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98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7"/>
        <w:gridCol w:w="1185"/>
        <w:gridCol w:w="2183"/>
        <w:gridCol w:w="2171"/>
        <w:gridCol w:w="1547"/>
        <w:gridCol w:w="355"/>
        <w:gridCol w:w="1758"/>
      </w:tblGrid>
      <w:tr w:rsidR="00891DA9" w:rsidRPr="0061785B" w14:paraId="2D1C6C6D" w14:textId="77777777" w:rsidTr="00891DA9">
        <w:trPr>
          <w:trHeight w:val="412"/>
          <w:jc w:val="center"/>
        </w:trPr>
        <w:tc>
          <w:tcPr>
            <w:tcW w:w="9846" w:type="dxa"/>
            <w:gridSpan w:val="7"/>
            <w:tcBorders>
              <w:bottom w:val="single" w:sz="4" w:space="0" w:color="auto"/>
            </w:tcBorders>
            <w:vAlign w:val="center"/>
          </w:tcPr>
          <w:p w14:paraId="5AF611F9" w14:textId="168534C2" w:rsidR="00891DA9" w:rsidRPr="00891DA9" w:rsidRDefault="00891DA9" w:rsidP="0001413D">
            <w:pPr>
              <w:rPr>
                <w:rFonts w:ascii="Arial Narrow" w:hAnsi="Arial Narrow"/>
                <w:sz w:val="22"/>
                <w:szCs w:val="22"/>
                <w:lang w:val="es-ES_tradnl"/>
              </w:rPr>
            </w:pPr>
            <w:r w:rsidRPr="0001413D">
              <w:rPr>
                <w:rFonts w:ascii="Arial Narrow" w:hAnsi="Arial Narrow"/>
                <w:b/>
                <w:sz w:val="22"/>
                <w:szCs w:val="22"/>
                <w:lang w:val="es-ES_tradnl"/>
              </w:rPr>
              <w:t>CODIGO TRD:</w:t>
            </w:r>
            <w:r w:rsidRPr="007A792C">
              <w:rPr>
                <w:rFonts w:ascii="Arial Narrow" w:hAnsi="Arial Narrow"/>
                <w:b/>
                <w:sz w:val="22"/>
                <w:szCs w:val="22"/>
                <w:lang w:val="es-ES_tradnl"/>
              </w:rPr>
              <w:t xml:space="preserve"> </w:t>
            </w:r>
            <w:r w:rsidR="001C429E">
              <w:rPr>
                <w:rFonts w:ascii="Arial Narrow" w:hAnsi="Arial Narrow"/>
                <w:b/>
              </w:rPr>
              <w:t>1.5</w:t>
            </w:r>
          </w:p>
        </w:tc>
      </w:tr>
      <w:tr w:rsidR="002C7489" w:rsidRPr="0061785B" w14:paraId="71E46495" w14:textId="77777777" w:rsidTr="00F55DEB">
        <w:trPr>
          <w:jc w:val="center"/>
        </w:trPr>
        <w:tc>
          <w:tcPr>
            <w:tcW w:w="1832" w:type="dxa"/>
            <w:gridSpan w:val="2"/>
            <w:tcBorders>
              <w:bottom w:val="single" w:sz="4" w:space="0" w:color="auto"/>
            </w:tcBorders>
          </w:tcPr>
          <w:p w14:paraId="17595D20" w14:textId="77777777" w:rsidR="002C7489" w:rsidRPr="0061785B" w:rsidRDefault="002C7489" w:rsidP="002C7489">
            <w:pPr>
              <w:jc w:val="center"/>
              <w:rPr>
                <w:rFonts w:ascii="Arial Narrow" w:hAnsi="Arial Narrow" w:cs="Tahoma"/>
                <w:b/>
                <w:sz w:val="22"/>
                <w:szCs w:val="22"/>
              </w:rPr>
            </w:pPr>
            <w:r>
              <w:rPr>
                <w:rFonts w:ascii="Arial Narrow" w:hAnsi="Arial Narrow" w:cs="Tahoma"/>
                <w:b/>
                <w:sz w:val="22"/>
                <w:szCs w:val="22"/>
              </w:rPr>
              <w:t xml:space="preserve">ACTA No. </w:t>
            </w:r>
          </w:p>
        </w:tc>
        <w:tc>
          <w:tcPr>
            <w:tcW w:w="2183" w:type="dxa"/>
            <w:tcBorders>
              <w:bottom w:val="single" w:sz="4" w:space="0" w:color="auto"/>
            </w:tcBorders>
          </w:tcPr>
          <w:p w14:paraId="6171D380" w14:textId="77777777" w:rsidR="002C7489" w:rsidRDefault="002C7489" w:rsidP="002C7489">
            <w:pPr>
              <w:jc w:val="center"/>
              <w:rPr>
                <w:rFonts w:ascii="Arial Narrow" w:hAnsi="Arial Narrow" w:cs="Tahoma"/>
                <w:b/>
                <w:sz w:val="22"/>
                <w:szCs w:val="22"/>
              </w:rPr>
            </w:pPr>
            <w:r w:rsidRPr="0061785B">
              <w:rPr>
                <w:rFonts w:ascii="Arial Narrow" w:hAnsi="Arial Narrow" w:cs="Tahoma"/>
                <w:b/>
                <w:sz w:val="22"/>
                <w:szCs w:val="22"/>
              </w:rPr>
              <w:t>L</w:t>
            </w:r>
            <w:r>
              <w:rPr>
                <w:rFonts w:ascii="Arial Narrow" w:hAnsi="Arial Narrow" w:cs="Tahoma"/>
                <w:b/>
                <w:sz w:val="22"/>
                <w:szCs w:val="22"/>
              </w:rPr>
              <w:t>UGAR</w:t>
            </w:r>
            <w:r w:rsidRPr="0061785B">
              <w:rPr>
                <w:rFonts w:ascii="Arial Narrow" w:hAnsi="Arial Narrow" w:cs="Tahoma"/>
                <w:b/>
                <w:sz w:val="22"/>
                <w:szCs w:val="22"/>
              </w:rPr>
              <w:t>:</w:t>
            </w:r>
          </w:p>
          <w:p w14:paraId="22DC98A9" w14:textId="31A682B6" w:rsidR="001C429E" w:rsidRDefault="001C429E" w:rsidP="001C429E">
            <w:pPr>
              <w:jc w:val="center"/>
              <w:rPr>
                <w:rFonts w:ascii="Arial Narrow" w:hAnsi="Arial Narrow" w:cs="Tahoma"/>
                <w:bCs/>
                <w:sz w:val="22"/>
                <w:szCs w:val="22"/>
              </w:rPr>
            </w:pPr>
            <w:r>
              <w:rPr>
                <w:rFonts w:ascii="Arial Narrow" w:hAnsi="Arial Narrow" w:cs="Tahoma"/>
                <w:bCs/>
                <w:sz w:val="22"/>
                <w:szCs w:val="22"/>
              </w:rPr>
              <w:t xml:space="preserve">Municipio de Quibdó </w:t>
            </w:r>
          </w:p>
          <w:p w14:paraId="03D95727" w14:textId="77777777" w:rsidR="001C429E" w:rsidRPr="00082FF2" w:rsidRDefault="001C429E" w:rsidP="001C429E">
            <w:pPr>
              <w:jc w:val="center"/>
              <w:rPr>
                <w:rFonts w:ascii="Arial Narrow" w:hAnsi="Arial Narrow" w:cs="Tahoma"/>
                <w:bCs/>
                <w:sz w:val="22"/>
                <w:szCs w:val="22"/>
              </w:rPr>
            </w:pPr>
            <w:r>
              <w:rPr>
                <w:rFonts w:ascii="Arial Narrow" w:hAnsi="Arial Narrow" w:cs="Tahoma"/>
                <w:bCs/>
                <w:sz w:val="22"/>
                <w:szCs w:val="22"/>
              </w:rPr>
              <w:t>(Presencial)</w:t>
            </w:r>
          </w:p>
          <w:p w14:paraId="5A5665C5" w14:textId="77777777" w:rsidR="001C429E" w:rsidRPr="0061785B" w:rsidRDefault="001C429E" w:rsidP="002C7489">
            <w:pPr>
              <w:jc w:val="center"/>
              <w:rPr>
                <w:rFonts w:ascii="Arial Narrow" w:hAnsi="Arial Narrow"/>
                <w:sz w:val="22"/>
                <w:szCs w:val="22"/>
              </w:rPr>
            </w:pPr>
          </w:p>
        </w:tc>
        <w:tc>
          <w:tcPr>
            <w:tcW w:w="2171" w:type="dxa"/>
            <w:tcBorders>
              <w:bottom w:val="single" w:sz="4" w:space="0" w:color="auto"/>
            </w:tcBorders>
          </w:tcPr>
          <w:p w14:paraId="3F8B2BE8" w14:textId="77777777" w:rsidR="002C7489" w:rsidRDefault="002C7489" w:rsidP="002C7489">
            <w:pPr>
              <w:jc w:val="center"/>
              <w:rPr>
                <w:rFonts w:ascii="Arial Narrow" w:hAnsi="Arial Narrow"/>
                <w:b/>
                <w:sz w:val="22"/>
                <w:szCs w:val="22"/>
              </w:rPr>
            </w:pPr>
            <w:r w:rsidRPr="0061785B">
              <w:rPr>
                <w:rFonts w:ascii="Arial Narrow" w:hAnsi="Arial Narrow"/>
                <w:b/>
                <w:sz w:val="22"/>
                <w:szCs w:val="22"/>
              </w:rPr>
              <w:t>F</w:t>
            </w:r>
            <w:r>
              <w:rPr>
                <w:rFonts w:ascii="Arial Narrow" w:hAnsi="Arial Narrow"/>
                <w:b/>
                <w:sz w:val="22"/>
                <w:szCs w:val="22"/>
              </w:rPr>
              <w:t>ECHA</w:t>
            </w:r>
            <w:r w:rsidRPr="0061785B">
              <w:rPr>
                <w:rFonts w:ascii="Arial Narrow" w:hAnsi="Arial Narrow"/>
                <w:b/>
                <w:sz w:val="22"/>
                <w:szCs w:val="22"/>
              </w:rPr>
              <w:t>:</w:t>
            </w:r>
          </w:p>
          <w:p w14:paraId="3565F3C5" w14:textId="77777777" w:rsidR="001C429E" w:rsidRPr="0061785B" w:rsidRDefault="001C429E" w:rsidP="002C7489">
            <w:pPr>
              <w:jc w:val="center"/>
              <w:rPr>
                <w:rFonts w:ascii="Arial Narrow" w:hAnsi="Arial Narrow"/>
                <w:b/>
                <w:sz w:val="22"/>
                <w:szCs w:val="22"/>
              </w:rPr>
            </w:pPr>
          </w:p>
          <w:p w14:paraId="592027FD" w14:textId="45CCAC15" w:rsidR="002C7489" w:rsidRPr="0061785B" w:rsidRDefault="009A600C" w:rsidP="002C7489">
            <w:pPr>
              <w:jc w:val="center"/>
              <w:rPr>
                <w:rFonts w:ascii="Arial Narrow" w:hAnsi="Arial Narrow"/>
                <w:sz w:val="22"/>
                <w:szCs w:val="22"/>
              </w:rPr>
            </w:pPr>
            <w:r>
              <w:rPr>
                <w:rFonts w:ascii="Arial Narrow" w:hAnsi="Arial Narrow"/>
                <w:sz w:val="22"/>
                <w:szCs w:val="22"/>
              </w:rPr>
              <w:t>9</w:t>
            </w:r>
            <w:r w:rsidR="001C429E">
              <w:rPr>
                <w:rFonts w:ascii="Arial Narrow" w:hAnsi="Arial Narrow"/>
                <w:sz w:val="22"/>
                <w:szCs w:val="22"/>
              </w:rPr>
              <w:t>/</w:t>
            </w:r>
            <w:r w:rsidR="000A189A">
              <w:rPr>
                <w:rFonts w:ascii="Arial Narrow" w:hAnsi="Arial Narrow"/>
                <w:sz w:val="22"/>
                <w:szCs w:val="22"/>
              </w:rPr>
              <w:t>12</w:t>
            </w:r>
            <w:r w:rsidR="001C429E">
              <w:rPr>
                <w:rFonts w:ascii="Arial Narrow" w:hAnsi="Arial Narrow"/>
                <w:sz w:val="22"/>
                <w:szCs w:val="22"/>
              </w:rPr>
              <w:t>/25</w:t>
            </w:r>
          </w:p>
        </w:tc>
        <w:tc>
          <w:tcPr>
            <w:tcW w:w="1902" w:type="dxa"/>
            <w:gridSpan w:val="2"/>
            <w:tcBorders>
              <w:bottom w:val="single" w:sz="4" w:space="0" w:color="auto"/>
            </w:tcBorders>
          </w:tcPr>
          <w:p w14:paraId="41AB0467" w14:textId="77777777" w:rsidR="002C7489" w:rsidRDefault="002C7489" w:rsidP="002C7489">
            <w:pPr>
              <w:jc w:val="center"/>
              <w:rPr>
                <w:rFonts w:ascii="Arial Narrow" w:hAnsi="Arial Narrow"/>
                <w:b/>
                <w:sz w:val="22"/>
                <w:szCs w:val="22"/>
              </w:rPr>
            </w:pPr>
            <w:r w:rsidRPr="0061785B">
              <w:rPr>
                <w:rFonts w:ascii="Arial Narrow" w:hAnsi="Arial Narrow"/>
                <w:b/>
                <w:sz w:val="22"/>
                <w:szCs w:val="22"/>
              </w:rPr>
              <w:t>H</w:t>
            </w:r>
            <w:r>
              <w:rPr>
                <w:rFonts w:ascii="Arial Narrow" w:hAnsi="Arial Narrow"/>
                <w:b/>
                <w:sz w:val="22"/>
                <w:szCs w:val="22"/>
              </w:rPr>
              <w:t>ORA DE INICIO</w:t>
            </w:r>
            <w:r w:rsidRPr="0061785B">
              <w:rPr>
                <w:rFonts w:ascii="Arial Narrow" w:hAnsi="Arial Narrow"/>
                <w:b/>
                <w:sz w:val="22"/>
                <w:szCs w:val="22"/>
              </w:rPr>
              <w:t>:</w:t>
            </w:r>
          </w:p>
          <w:p w14:paraId="2C56EE24" w14:textId="77777777" w:rsidR="001C429E" w:rsidRPr="0061785B" w:rsidRDefault="001C429E" w:rsidP="002C7489">
            <w:pPr>
              <w:jc w:val="center"/>
              <w:rPr>
                <w:rFonts w:ascii="Arial Narrow" w:hAnsi="Arial Narrow"/>
                <w:b/>
                <w:sz w:val="22"/>
                <w:szCs w:val="22"/>
              </w:rPr>
            </w:pPr>
          </w:p>
          <w:p w14:paraId="58D4C80C" w14:textId="2D1E144D" w:rsidR="002C7489" w:rsidRPr="0061785B" w:rsidRDefault="000A189A" w:rsidP="002C7489">
            <w:pPr>
              <w:jc w:val="center"/>
              <w:rPr>
                <w:rFonts w:ascii="Arial Narrow" w:hAnsi="Arial Narrow"/>
                <w:sz w:val="22"/>
                <w:szCs w:val="22"/>
              </w:rPr>
            </w:pPr>
            <w:r>
              <w:rPr>
                <w:rFonts w:ascii="Arial Narrow" w:hAnsi="Arial Narrow"/>
                <w:sz w:val="22"/>
                <w:szCs w:val="22"/>
              </w:rPr>
              <w:t>4</w:t>
            </w:r>
            <w:r w:rsidR="00994EFD">
              <w:rPr>
                <w:rFonts w:ascii="Arial Narrow" w:hAnsi="Arial Narrow"/>
                <w:sz w:val="22"/>
                <w:szCs w:val="22"/>
              </w:rPr>
              <w:t>:</w:t>
            </w:r>
            <w:r>
              <w:rPr>
                <w:rFonts w:ascii="Arial Narrow" w:hAnsi="Arial Narrow"/>
                <w:sz w:val="22"/>
                <w:szCs w:val="22"/>
              </w:rPr>
              <w:t>30</w:t>
            </w:r>
            <w:r w:rsidR="00963BBE">
              <w:rPr>
                <w:rFonts w:ascii="Arial Narrow" w:hAnsi="Arial Narrow"/>
                <w:sz w:val="22"/>
                <w:szCs w:val="22"/>
              </w:rPr>
              <w:t xml:space="preserve"> </w:t>
            </w:r>
            <w:r>
              <w:rPr>
                <w:rFonts w:ascii="Arial Narrow" w:hAnsi="Arial Narrow"/>
                <w:sz w:val="22"/>
                <w:szCs w:val="22"/>
              </w:rPr>
              <w:t>p.m</w:t>
            </w:r>
            <w:r w:rsidR="001C429E">
              <w:rPr>
                <w:rFonts w:ascii="Arial Narrow" w:hAnsi="Arial Narrow"/>
                <w:sz w:val="22"/>
                <w:szCs w:val="22"/>
              </w:rPr>
              <w:t>.</w:t>
            </w:r>
          </w:p>
        </w:tc>
        <w:tc>
          <w:tcPr>
            <w:tcW w:w="1758" w:type="dxa"/>
            <w:tcBorders>
              <w:bottom w:val="single" w:sz="4" w:space="0" w:color="auto"/>
            </w:tcBorders>
          </w:tcPr>
          <w:p w14:paraId="760B4C06" w14:textId="77777777" w:rsidR="002C7489" w:rsidRPr="0061785B" w:rsidRDefault="002C7489" w:rsidP="002C7489">
            <w:pPr>
              <w:jc w:val="center"/>
              <w:rPr>
                <w:rFonts w:ascii="Arial Narrow" w:hAnsi="Arial Narrow"/>
                <w:b/>
                <w:sz w:val="22"/>
                <w:szCs w:val="22"/>
              </w:rPr>
            </w:pPr>
            <w:r>
              <w:rPr>
                <w:rFonts w:ascii="Arial Narrow" w:hAnsi="Arial Narrow"/>
                <w:b/>
                <w:sz w:val="22"/>
                <w:szCs w:val="22"/>
              </w:rPr>
              <w:t>HORA FINAL</w:t>
            </w:r>
            <w:r w:rsidRPr="0061785B">
              <w:rPr>
                <w:rFonts w:ascii="Arial Narrow" w:hAnsi="Arial Narrow"/>
                <w:b/>
                <w:sz w:val="22"/>
                <w:szCs w:val="22"/>
              </w:rPr>
              <w:t>:</w:t>
            </w:r>
          </w:p>
          <w:p w14:paraId="2A706FF4" w14:textId="77777777" w:rsidR="002C7489" w:rsidRPr="0061785B" w:rsidRDefault="002C7489" w:rsidP="002C7489">
            <w:pPr>
              <w:jc w:val="center"/>
              <w:rPr>
                <w:rFonts w:ascii="Arial Narrow" w:hAnsi="Arial Narrow"/>
                <w:sz w:val="22"/>
                <w:szCs w:val="22"/>
              </w:rPr>
            </w:pPr>
          </w:p>
          <w:p w14:paraId="36839B2A" w14:textId="6501202D" w:rsidR="002C7489" w:rsidRPr="0061785B" w:rsidRDefault="000A189A" w:rsidP="002C7489">
            <w:pPr>
              <w:jc w:val="center"/>
              <w:rPr>
                <w:rFonts w:ascii="Arial Narrow" w:hAnsi="Arial Narrow"/>
                <w:sz w:val="22"/>
                <w:szCs w:val="22"/>
              </w:rPr>
            </w:pPr>
            <w:r>
              <w:rPr>
                <w:rFonts w:ascii="Arial Narrow" w:hAnsi="Arial Narrow"/>
                <w:sz w:val="22"/>
                <w:szCs w:val="22"/>
              </w:rPr>
              <w:t>5</w:t>
            </w:r>
            <w:r w:rsidR="001F2576">
              <w:rPr>
                <w:rFonts w:ascii="Arial Narrow" w:hAnsi="Arial Narrow"/>
                <w:sz w:val="22"/>
                <w:szCs w:val="22"/>
              </w:rPr>
              <w:t>:30</w:t>
            </w:r>
            <w:r w:rsidR="001C429E">
              <w:rPr>
                <w:rFonts w:ascii="Arial Narrow" w:hAnsi="Arial Narrow"/>
                <w:sz w:val="22"/>
                <w:szCs w:val="22"/>
              </w:rPr>
              <w:t xml:space="preserve"> </w:t>
            </w:r>
            <w:r w:rsidR="001F2576">
              <w:rPr>
                <w:rFonts w:ascii="Arial Narrow" w:hAnsi="Arial Narrow"/>
                <w:sz w:val="22"/>
                <w:szCs w:val="22"/>
              </w:rPr>
              <w:t>p</w:t>
            </w:r>
            <w:r w:rsidR="00976861">
              <w:rPr>
                <w:rFonts w:ascii="Arial Narrow" w:hAnsi="Arial Narrow"/>
                <w:sz w:val="22"/>
                <w:szCs w:val="22"/>
              </w:rPr>
              <w:t xml:space="preserve">. </w:t>
            </w:r>
            <w:r w:rsidR="001C429E">
              <w:rPr>
                <w:rFonts w:ascii="Arial Narrow" w:hAnsi="Arial Narrow"/>
                <w:sz w:val="22"/>
                <w:szCs w:val="22"/>
              </w:rPr>
              <w:t>m.</w:t>
            </w:r>
          </w:p>
        </w:tc>
      </w:tr>
      <w:tr w:rsidR="002C7489" w:rsidRPr="0061785B" w14:paraId="5CA18A35" w14:textId="77777777">
        <w:trPr>
          <w:jc w:val="center"/>
        </w:trPr>
        <w:tc>
          <w:tcPr>
            <w:tcW w:w="9846" w:type="dxa"/>
            <w:gridSpan w:val="7"/>
            <w:tcBorders>
              <w:left w:val="nil"/>
              <w:right w:val="nil"/>
            </w:tcBorders>
          </w:tcPr>
          <w:p w14:paraId="61F3AF86" w14:textId="77777777" w:rsidR="002C7489" w:rsidRPr="0061785B" w:rsidRDefault="002C7489" w:rsidP="002C7489">
            <w:pPr>
              <w:rPr>
                <w:rFonts w:ascii="Arial Narrow" w:hAnsi="Arial Narrow"/>
                <w:b/>
                <w:sz w:val="22"/>
                <w:szCs w:val="22"/>
              </w:rPr>
            </w:pPr>
          </w:p>
        </w:tc>
      </w:tr>
      <w:tr w:rsidR="002C7489" w:rsidRPr="0061785B" w14:paraId="00656A9F" w14:textId="77777777">
        <w:trPr>
          <w:jc w:val="center"/>
        </w:trPr>
        <w:tc>
          <w:tcPr>
            <w:tcW w:w="9846" w:type="dxa"/>
            <w:gridSpan w:val="7"/>
          </w:tcPr>
          <w:p w14:paraId="3C400DFD" w14:textId="05641373" w:rsidR="002C7489" w:rsidRPr="0061785B" w:rsidRDefault="002C7489" w:rsidP="002C7489">
            <w:pPr>
              <w:jc w:val="center"/>
              <w:rPr>
                <w:rFonts w:ascii="Arial Narrow" w:hAnsi="Arial Narrow"/>
                <w:b/>
                <w:sz w:val="22"/>
                <w:szCs w:val="22"/>
              </w:rPr>
            </w:pPr>
            <w:r w:rsidRPr="0061785B">
              <w:rPr>
                <w:rFonts w:ascii="Arial Narrow" w:hAnsi="Arial Narrow"/>
                <w:b/>
                <w:sz w:val="22"/>
                <w:szCs w:val="22"/>
              </w:rPr>
              <w:t>O</w:t>
            </w:r>
            <w:r w:rsidR="00891DA9">
              <w:rPr>
                <w:rFonts w:ascii="Arial Narrow" w:hAnsi="Arial Narrow"/>
                <w:b/>
                <w:sz w:val="22"/>
                <w:szCs w:val="22"/>
              </w:rPr>
              <w:t>BJET</w:t>
            </w:r>
            <w:r>
              <w:rPr>
                <w:rFonts w:ascii="Arial Narrow" w:hAnsi="Arial Narrow"/>
                <w:b/>
                <w:sz w:val="22"/>
                <w:szCs w:val="22"/>
              </w:rPr>
              <w:t>O</w:t>
            </w:r>
            <w:r w:rsidR="00891DA9">
              <w:rPr>
                <w:rFonts w:ascii="Arial Narrow" w:hAnsi="Arial Narrow"/>
                <w:b/>
                <w:sz w:val="22"/>
                <w:szCs w:val="22"/>
              </w:rPr>
              <w:t xml:space="preserve"> DE LA REUNION</w:t>
            </w:r>
          </w:p>
        </w:tc>
      </w:tr>
      <w:tr w:rsidR="002C7489" w:rsidRPr="0061785B" w14:paraId="11919E68" w14:textId="77777777">
        <w:trPr>
          <w:jc w:val="center"/>
        </w:trPr>
        <w:tc>
          <w:tcPr>
            <w:tcW w:w="9846" w:type="dxa"/>
            <w:gridSpan w:val="7"/>
            <w:tcBorders>
              <w:top w:val="nil"/>
              <w:bottom w:val="single" w:sz="4" w:space="0" w:color="auto"/>
            </w:tcBorders>
          </w:tcPr>
          <w:p w14:paraId="7E7CB751" w14:textId="3EF0C364" w:rsidR="002C7489" w:rsidRPr="00976861" w:rsidRDefault="00DD13D2" w:rsidP="00976861">
            <w:pPr>
              <w:jc w:val="both"/>
              <w:rPr>
                <w:rFonts w:ascii="Arial Narrow" w:hAnsi="Arial Narrow"/>
                <w:sz w:val="22"/>
                <w:szCs w:val="22"/>
              </w:rPr>
            </w:pPr>
            <w:r w:rsidRPr="00DD13D2">
              <w:rPr>
                <w:rFonts w:ascii="Arial Narrow" w:hAnsi="Arial Narrow"/>
                <w:sz w:val="22"/>
                <w:szCs w:val="22"/>
              </w:rPr>
              <w:t xml:space="preserve">Socializar con </w:t>
            </w:r>
            <w:r w:rsidR="001F2576">
              <w:rPr>
                <w:rFonts w:ascii="Arial Narrow" w:hAnsi="Arial Narrow"/>
                <w:sz w:val="22"/>
                <w:szCs w:val="22"/>
              </w:rPr>
              <w:t>miembro de l</w:t>
            </w:r>
            <w:r w:rsidRPr="00DD13D2">
              <w:rPr>
                <w:rFonts w:ascii="Arial Narrow" w:hAnsi="Arial Narrow"/>
                <w:sz w:val="22"/>
                <w:szCs w:val="22"/>
              </w:rPr>
              <w:t>a comunidad</w:t>
            </w:r>
            <w:r>
              <w:rPr>
                <w:rFonts w:ascii="Arial Narrow" w:hAnsi="Arial Narrow"/>
                <w:sz w:val="22"/>
                <w:szCs w:val="22"/>
              </w:rPr>
              <w:t xml:space="preserve"> – Municipio de Quibdó, </w:t>
            </w:r>
            <w:r w:rsidRPr="00DD13D2">
              <w:rPr>
                <w:rFonts w:ascii="Arial Narrow" w:hAnsi="Arial Narrow"/>
                <w:sz w:val="22"/>
                <w:szCs w:val="22"/>
              </w:rPr>
              <w:t xml:space="preserve">los diferentes programas </w:t>
            </w:r>
            <w:r w:rsidR="001F2576">
              <w:rPr>
                <w:rFonts w:ascii="Arial Narrow" w:hAnsi="Arial Narrow"/>
                <w:sz w:val="22"/>
                <w:szCs w:val="22"/>
              </w:rPr>
              <w:t>del Ministerio TIC:</w:t>
            </w:r>
            <w:r w:rsidRPr="00DD13D2">
              <w:rPr>
                <w:rFonts w:ascii="Arial Narrow" w:hAnsi="Arial Narrow"/>
                <w:sz w:val="22"/>
                <w:szCs w:val="22"/>
              </w:rPr>
              <w:t xml:space="preserve"> CiberPaz Sensibilizaciones, CiberPaz Formaciones,</w:t>
            </w:r>
            <w:r w:rsidR="001F2576">
              <w:rPr>
                <w:rFonts w:ascii="Arial Narrow" w:hAnsi="Arial Narrow"/>
                <w:sz w:val="22"/>
                <w:szCs w:val="22"/>
              </w:rPr>
              <w:t xml:space="preserve"> </w:t>
            </w:r>
            <w:r w:rsidRPr="00DD13D2">
              <w:rPr>
                <w:rFonts w:ascii="Arial Narrow" w:hAnsi="Arial Narrow"/>
                <w:sz w:val="22"/>
                <w:szCs w:val="22"/>
              </w:rPr>
              <w:t>Signos en Red</w:t>
            </w:r>
            <w:r w:rsidR="001F2576">
              <w:rPr>
                <w:rFonts w:ascii="Arial Narrow" w:hAnsi="Arial Narrow"/>
                <w:sz w:val="22"/>
                <w:szCs w:val="22"/>
              </w:rPr>
              <w:t xml:space="preserve"> y</w:t>
            </w:r>
            <w:r w:rsidRPr="00DD13D2">
              <w:rPr>
                <w:rFonts w:ascii="Arial Narrow" w:hAnsi="Arial Narrow"/>
                <w:sz w:val="22"/>
                <w:szCs w:val="22"/>
              </w:rPr>
              <w:t xml:space="preserve"> Legado de Gabo</w:t>
            </w:r>
            <w:r w:rsidR="001F2576">
              <w:rPr>
                <w:rFonts w:ascii="Arial Narrow" w:hAnsi="Arial Narrow"/>
                <w:sz w:val="22"/>
                <w:szCs w:val="22"/>
              </w:rPr>
              <w:t>,</w:t>
            </w:r>
            <w:r w:rsidRPr="00DD13D2">
              <w:rPr>
                <w:rFonts w:ascii="Arial Narrow" w:hAnsi="Arial Narrow"/>
                <w:sz w:val="22"/>
                <w:szCs w:val="22"/>
              </w:rPr>
              <w:t xml:space="preserve"> con el propósito de fomentar la participación, fortalecer las capacidades locales y promover el uso responsable, creativo y seguro de las tecnologías digitales.</w:t>
            </w:r>
          </w:p>
        </w:tc>
      </w:tr>
      <w:tr w:rsidR="002C7489" w:rsidRPr="0061785B" w14:paraId="5792B89C" w14:textId="77777777">
        <w:trPr>
          <w:jc w:val="center"/>
        </w:trPr>
        <w:tc>
          <w:tcPr>
            <w:tcW w:w="9846" w:type="dxa"/>
            <w:gridSpan w:val="7"/>
            <w:tcBorders>
              <w:left w:val="nil"/>
              <w:right w:val="nil"/>
            </w:tcBorders>
          </w:tcPr>
          <w:p w14:paraId="1A76B88D" w14:textId="77777777" w:rsidR="002C7489" w:rsidRPr="0061785B" w:rsidRDefault="002C7489" w:rsidP="002C7489">
            <w:pPr>
              <w:jc w:val="center"/>
              <w:rPr>
                <w:rFonts w:ascii="Arial Narrow" w:hAnsi="Arial Narrow"/>
                <w:b/>
                <w:sz w:val="22"/>
                <w:szCs w:val="22"/>
              </w:rPr>
            </w:pPr>
          </w:p>
        </w:tc>
      </w:tr>
      <w:tr w:rsidR="002C7489" w:rsidRPr="0061785B" w14:paraId="37C71108" w14:textId="77777777">
        <w:trPr>
          <w:jc w:val="center"/>
        </w:trPr>
        <w:tc>
          <w:tcPr>
            <w:tcW w:w="9846" w:type="dxa"/>
            <w:gridSpan w:val="7"/>
          </w:tcPr>
          <w:p w14:paraId="32C12C23" w14:textId="77777777" w:rsidR="002C7489" w:rsidRPr="0061785B" w:rsidRDefault="002C7489" w:rsidP="002C7489">
            <w:pPr>
              <w:jc w:val="center"/>
              <w:rPr>
                <w:rFonts w:ascii="Arial Narrow" w:hAnsi="Arial Narrow"/>
                <w:b/>
                <w:sz w:val="22"/>
                <w:szCs w:val="22"/>
              </w:rPr>
            </w:pPr>
            <w:r>
              <w:rPr>
                <w:rFonts w:ascii="Arial Narrow" w:hAnsi="Arial Narrow"/>
                <w:b/>
                <w:sz w:val="22"/>
                <w:szCs w:val="22"/>
              </w:rPr>
              <w:t>ORDEN DEL DÍA</w:t>
            </w:r>
          </w:p>
        </w:tc>
      </w:tr>
      <w:tr w:rsidR="002C7489" w:rsidRPr="0061785B" w14:paraId="749FFE9D" w14:textId="77777777">
        <w:trPr>
          <w:jc w:val="center"/>
        </w:trPr>
        <w:tc>
          <w:tcPr>
            <w:tcW w:w="9846" w:type="dxa"/>
            <w:gridSpan w:val="7"/>
          </w:tcPr>
          <w:p w14:paraId="6AE54355" w14:textId="77777777" w:rsidR="002C7489" w:rsidRPr="0061785B" w:rsidRDefault="002C7489" w:rsidP="002C7489">
            <w:pPr>
              <w:ind w:left="360"/>
              <w:rPr>
                <w:rFonts w:ascii="Arial Narrow" w:hAnsi="Arial Narrow"/>
                <w:sz w:val="22"/>
                <w:szCs w:val="22"/>
              </w:rPr>
            </w:pPr>
          </w:p>
          <w:p w14:paraId="1F7B1D12" w14:textId="31E71EC7" w:rsidR="001C429E" w:rsidRPr="006B124F" w:rsidRDefault="001C429E">
            <w:pPr>
              <w:pStyle w:val="Prrafodelista"/>
              <w:numPr>
                <w:ilvl w:val="0"/>
                <w:numId w:val="1"/>
              </w:numPr>
              <w:rPr>
                <w:rFonts w:ascii="Arial Narrow" w:hAnsi="Arial Narrow"/>
                <w:sz w:val="22"/>
                <w:szCs w:val="22"/>
              </w:rPr>
            </w:pPr>
            <w:r>
              <w:rPr>
                <w:rFonts w:ascii="Arial Narrow" w:hAnsi="Arial Narrow"/>
                <w:sz w:val="22"/>
                <w:szCs w:val="22"/>
              </w:rPr>
              <w:t xml:space="preserve">Saludo y </w:t>
            </w:r>
            <w:r w:rsidRPr="006B124F">
              <w:rPr>
                <w:rFonts w:ascii="Arial Narrow" w:hAnsi="Arial Narrow"/>
                <w:sz w:val="22"/>
                <w:szCs w:val="22"/>
              </w:rPr>
              <w:t xml:space="preserve">Presentación </w:t>
            </w:r>
            <w:r w:rsidR="00B559B8">
              <w:rPr>
                <w:rFonts w:ascii="Arial Narrow" w:hAnsi="Arial Narrow"/>
                <w:sz w:val="22"/>
                <w:szCs w:val="22"/>
              </w:rPr>
              <w:t>General</w:t>
            </w:r>
          </w:p>
          <w:p w14:paraId="51171035" w14:textId="5A152379" w:rsidR="001C429E" w:rsidRDefault="00B559B8">
            <w:pPr>
              <w:pStyle w:val="Prrafodelista"/>
              <w:numPr>
                <w:ilvl w:val="0"/>
                <w:numId w:val="1"/>
              </w:numPr>
              <w:rPr>
                <w:rFonts w:ascii="Arial Narrow" w:hAnsi="Arial Narrow"/>
                <w:sz w:val="22"/>
                <w:szCs w:val="22"/>
              </w:rPr>
            </w:pPr>
            <w:r>
              <w:rPr>
                <w:rFonts w:ascii="Arial Narrow" w:hAnsi="Arial Narrow"/>
                <w:sz w:val="22"/>
                <w:szCs w:val="22"/>
              </w:rPr>
              <w:t>Programas Socializados</w:t>
            </w:r>
          </w:p>
          <w:p w14:paraId="78551580" w14:textId="787BC4B9" w:rsidR="002C7489" w:rsidRPr="001C429E" w:rsidRDefault="001C429E">
            <w:pPr>
              <w:pStyle w:val="Prrafodelista"/>
              <w:numPr>
                <w:ilvl w:val="0"/>
                <w:numId w:val="1"/>
              </w:numPr>
              <w:rPr>
                <w:rFonts w:ascii="Arial Narrow" w:hAnsi="Arial Narrow"/>
                <w:sz w:val="22"/>
                <w:szCs w:val="22"/>
              </w:rPr>
            </w:pPr>
            <w:r w:rsidRPr="001C429E">
              <w:rPr>
                <w:rFonts w:ascii="Arial Narrow" w:hAnsi="Arial Narrow"/>
                <w:sz w:val="22"/>
                <w:szCs w:val="22"/>
              </w:rPr>
              <w:t>Varios y despedida</w:t>
            </w:r>
          </w:p>
          <w:p w14:paraId="18905881" w14:textId="77777777" w:rsidR="002C7489" w:rsidRPr="0061785B" w:rsidRDefault="002C7489" w:rsidP="00875B34">
            <w:pPr>
              <w:rPr>
                <w:rFonts w:ascii="Arial Narrow" w:hAnsi="Arial Narrow"/>
                <w:sz w:val="22"/>
                <w:szCs w:val="22"/>
              </w:rPr>
            </w:pPr>
          </w:p>
        </w:tc>
      </w:tr>
      <w:tr w:rsidR="00483206" w:rsidRPr="0061785B" w14:paraId="134A88C6" w14:textId="77777777">
        <w:trPr>
          <w:jc w:val="center"/>
        </w:trPr>
        <w:tc>
          <w:tcPr>
            <w:tcW w:w="9846" w:type="dxa"/>
            <w:gridSpan w:val="7"/>
            <w:tcBorders>
              <w:left w:val="nil"/>
              <w:right w:val="nil"/>
            </w:tcBorders>
          </w:tcPr>
          <w:p w14:paraId="38F7BE41" w14:textId="733BACEC" w:rsidR="00483206" w:rsidRPr="0061785B" w:rsidRDefault="00483206" w:rsidP="00483206">
            <w:pPr>
              <w:jc w:val="center"/>
              <w:rPr>
                <w:rFonts w:ascii="Arial Narrow" w:hAnsi="Arial Narrow"/>
                <w:b/>
                <w:sz w:val="22"/>
                <w:szCs w:val="22"/>
              </w:rPr>
            </w:pPr>
          </w:p>
        </w:tc>
      </w:tr>
      <w:tr w:rsidR="00483206" w:rsidRPr="0061785B" w14:paraId="347FED32" w14:textId="77777777">
        <w:trPr>
          <w:jc w:val="center"/>
        </w:trPr>
        <w:tc>
          <w:tcPr>
            <w:tcW w:w="9846" w:type="dxa"/>
            <w:gridSpan w:val="7"/>
          </w:tcPr>
          <w:p w14:paraId="4EAF41E6" w14:textId="121FA602" w:rsidR="00483206" w:rsidRPr="0061785B" w:rsidRDefault="00483206" w:rsidP="00483206">
            <w:pPr>
              <w:ind w:left="360"/>
              <w:jc w:val="center"/>
              <w:rPr>
                <w:rFonts w:ascii="Arial Narrow" w:hAnsi="Arial Narrow"/>
                <w:sz w:val="22"/>
                <w:szCs w:val="22"/>
              </w:rPr>
            </w:pPr>
            <w:r>
              <w:rPr>
                <w:rFonts w:ascii="Arial Narrow" w:hAnsi="Arial Narrow"/>
                <w:b/>
                <w:sz w:val="22"/>
                <w:szCs w:val="22"/>
              </w:rPr>
              <w:t>SEGUIMIENTO A COMPROMISOS ANTERIORES</w:t>
            </w:r>
          </w:p>
        </w:tc>
      </w:tr>
      <w:tr w:rsidR="00483206" w:rsidRPr="0061785B" w14:paraId="6B4AA720" w14:textId="77777777" w:rsidTr="00F55DEB">
        <w:trPr>
          <w:trHeight w:val="1086"/>
          <w:jc w:val="center"/>
        </w:trPr>
        <w:tc>
          <w:tcPr>
            <w:tcW w:w="647" w:type="dxa"/>
            <w:vAlign w:val="center"/>
          </w:tcPr>
          <w:p w14:paraId="0CB5423B" w14:textId="492884C5" w:rsidR="00483206" w:rsidRPr="00F55DEB" w:rsidRDefault="00F55DEB" w:rsidP="00F55DEB">
            <w:pPr>
              <w:jc w:val="center"/>
              <w:rPr>
                <w:rFonts w:ascii="Arial Narrow" w:hAnsi="Arial Narrow"/>
                <w:b/>
                <w:sz w:val="22"/>
                <w:szCs w:val="22"/>
              </w:rPr>
            </w:pPr>
            <w:r>
              <w:rPr>
                <w:rFonts w:ascii="Arial Narrow" w:hAnsi="Arial Narrow"/>
                <w:b/>
                <w:sz w:val="22"/>
                <w:szCs w:val="22"/>
              </w:rPr>
              <w:t>ITEM</w:t>
            </w:r>
          </w:p>
        </w:tc>
        <w:tc>
          <w:tcPr>
            <w:tcW w:w="7086" w:type="dxa"/>
            <w:gridSpan w:val="4"/>
            <w:vAlign w:val="center"/>
          </w:tcPr>
          <w:p w14:paraId="3DDAC49B" w14:textId="6AD35CFB" w:rsidR="00483206" w:rsidRPr="00F55DEB" w:rsidRDefault="00F55DEB" w:rsidP="00F55DEB">
            <w:pPr>
              <w:jc w:val="center"/>
              <w:rPr>
                <w:rFonts w:ascii="Arial Narrow" w:hAnsi="Arial Narrow"/>
                <w:b/>
                <w:sz w:val="22"/>
                <w:szCs w:val="22"/>
              </w:rPr>
            </w:pPr>
            <w:r w:rsidRPr="00F55DEB">
              <w:rPr>
                <w:rFonts w:ascii="Arial Narrow" w:hAnsi="Arial Narrow"/>
                <w:b/>
                <w:sz w:val="22"/>
                <w:szCs w:val="22"/>
              </w:rPr>
              <w:t>COMPROMISO</w:t>
            </w:r>
          </w:p>
        </w:tc>
        <w:tc>
          <w:tcPr>
            <w:tcW w:w="2113" w:type="dxa"/>
            <w:gridSpan w:val="2"/>
            <w:vAlign w:val="center"/>
          </w:tcPr>
          <w:p w14:paraId="08EAE70A" w14:textId="327A44CC" w:rsidR="00483206" w:rsidRPr="00F55DEB" w:rsidRDefault="00F55DEB" w:rsidP="00F55DEB">
            <w:pPr>
              <w:ind w:left="175"/>
              <w:jc w:val="center"/>
              <w:rPr>
                <w:rFonts w:ascii="Arial Narrow" w:hAnsi="Arial Narrow"/>
                <w:b/>
                <w:sz w:val="22"/>
                <w:szCs w:val="22"/>
              </w:rPr>
            </w:pPr>
            <w:r w:rsidRPr="00F55DEB">
              <w:rPr>
                <w:rFonts w:ascii="Arial Narrow" w:hAnsi="Arial Narrow"/>
                <w:b/>
                <w:sz w:val="22"/>
                <w:szCs w:val="22"/>
              </w:rPr>
              <w:t>ESTADO</w:t>
            </w:r>
          </w:p>
          <w:p w14:paraId="15334598" w14:textId="4626B63B" w:rsidR="00F55DEB" w:rsidRPr="00F55DEB" w:rsidRDefault="00F55DEB" w:rsidP="00F55DEB">
            <w:pPr>
              <w:ind w:left="175"/>
              <w:jc w:val="center"/>
              <w:rPr>
                <w:rFonts w:ascii="Arial Narrow" w:hAnsi="Arial Narrow"/>
                <w:b/>
                <w:sz w:val="22"/>
                <w:szCs w:val="22"/>
              </w:rPr>
            </w:pPr>
            <w:r>
              <w:rPr>
                <w:rFonts w:ascii="Arial Narrow" w:hAnsi="Arial Narrow"/>
                <w:b/>
                <w:sz w:val="22"/>
                <w:szCs w:val="22"/>
              </w:rPr>
              <w:t>(Culminado – Pendiente – E</w:t>
            </w:r>
            <w:r w:rsidRPr="00F55DEB">
              <w:rPr>
                <w:rFonts w:ascii="Arial Narrow" w:hAnsi="Arial Narrow"/>
                <w:b/>
                <w:sz w:val="22"/>
                <w:szCs w:val="22"/>
              </w:rPr>
              <w:t>n proceso)</w:t>
            </w:r>
          </w:p>
          <w:p w14:paraId="2D6DE082" w14:textId="737F8016" w:rsidR="00483206" w:rsidRPr="00F55DEB" w:rsidRDefault="00483206" w:rsidP="00F55DEB">
            <w:pPr>
              <w:jc w:val="center"/>
              <w:rPr>
                <w:rFonts w:ascii="Arial Narrow" w:hAnsi="Arial Narrow"/>
                <w:b/>
                <w:sz w:val="22"/>
                <w:szCs w:val="22"/>
              </w:rPr>
            </w:pPr>
          </w:p>
        </w:tc>
      </w:tr>
      <w:tr w:rsidR="00483206" w:rsidRPr="0061785B" w14:paraId="16A1930C" w14:textId="77777777" w:rsidTr="00F55DEB">
        <w:trPr>
          <w:jc w:val="center"/>
        </w:trPr>
        <w:tc>
          <w:tcPr>
            <w:tcW w:w="647" w:type="dxa"/>
          </w:tcPr>
          <w:p w14:paraId="7079BC56" w14:textId="6B01A1F2" w:rsidR="00483206" w:rsidRPr="0061785B" w:rsidRDefault="00483206" w:rsidP="00483206">
            <w:pPr>
              <w:ind w:left="360"/>
              <w:rPr>
                <w:rFonts w:ascii="Arial Narrow" w:hAnsi="Arial Narrow"/>
                <w:sz w:val="22"/>
                <w:szCs w:val="22"/>
              </w:rPr>
            </w:pPr>
          </w:p>
        </w:tc>
        <w:tc>
          <w:tcPr>
            <w:tcW w:w="7086" w:type="dxa"/>
            <w:gridSpan w:val="4"/>
          </w:tcPr>
          <w:p w14:paraId="093B30DF" w14:textId="6C1FEF1F" w:rsidR="00483206" w:rsidRPr="0061785B" w:rsidRDefault="001C429E" w:rsidP="00483206">
            <w:pPr>
              <w:ind w:left="360"/>
              <w:rPr>
                <w:rFonts w:ascii="Arial Narrow" w:hAnsi="Arial Narrow"/>
                <w:sz w:val="22"/>
                <w:szCs w:val="22"/>
              </w:rPr>
            </w:pPr>
            <w:r>
              <w:rPr>
                <w:rFonts w:ascii="Arial Narrow" w:hAnsi="Arial Narrow"/>
                <w:sz w:val="22"/>
                <w:szCs w:val="22"/>
              </w:rPr>
              <w:t>Sin compromisos anteriores</w:t>
            </w:r>
          </w:p>
        </w:tc>
        <w:tc>
          <w:tcPr>
            <w:tcW w:w="2113" w:type="dxa"/>
            <w:gridSpan w:val="2"/>
          </w:tcPr>
          <w:p w14:paraId="3ECE97C7" w14:textId="77777777" w:rsidR="00483206" w:rsidRPr="0061785B" w:rsidRDefault="00483206" w:rsidP="00483206">
            <w:pPr>
              <w:ind w:left="360"/>
              <w:rPr>
                <w:rFonts w:ascii="Arial Narrow" w:hAnsi="Arial Narrow"/>
                <w:sz w:val="22"/>
                <w:szCs w:val="22"/>
              </w:rPr>
            </w:pPr>
          </w:p>
        </w:tc>
      </w:tr>
      <w:tr w:rsidR="00483206" w:rsidRPr="0061785B" w14:paraId="122E32BE" w14:textId="77777777" w:rsidTr="00F55DEB">
        <w:trPr>
          <w:jc w:val="center"/>
        </w:trPr>
        <w:tc>
          <w:tcPr>
            <w:tcW w:w="647" w:type="dxa"/>
          </w:tcPr>
          <w:p w14:paraId="1EDF2AFC" w14:textId="77777777" w:rsidR="00483206" w:rsidRPr="0061785B" w:rsidRDefault="00483206" w:rsidP="00483206">
            <w:pPr>
              <w:ind w:left="360"/>
              <w:rPr>
                <w:rFonts w:ascii="Arial Narrow" w:hAnsi="Arial Narrow"/>
                <w:sz w:val="22"/>
                <w:szCs w:val="22"/>
              </w:rPr>
            </w:pPr>
          </w:p>
        </w:tc>
        <w:tc>
          <w:tcPr>
            <w:tcW w:w="7086" w:type="dxa"/>
            <w:gridSpan w:val="4"/>
          </w:tcPr>
          <w:p w14:paraId="7280C29C" w14:textId="77777777" w:rsidR="00483206" w:rsidRPr="0061785B" w:rsidRDefault="00483206" w:rsidP="00483206">
            <w:pPr>
              <w:ind w:left="360"/>
              <w:rPr>
                <w:rFonts w:ascii="Arial Narrow" w:hAnsi="Arial Narrow"/>
                <w:sz w:val="22"/>
                <w:szCs w:val="22"/>
              </w:rPr>
            </w:pPr>
          </w:p>
        </w:tc>
        <w:tc>
          <w:tcPr>
            <w:tcW w:w="2113" w:type="dxa"/>
            <w:gridSpan w:val="2"/>
          </w:tcPr>
          <w:p w14:paraId="50B6DC4C" w14:textId="77777777" w:rsidR="00483206" w:rsidRPr="0061785B" w:rsidRDefault="00483206" w:rsidP="00483206">
            <w:pPr>
              <w:ind w:left="360"/>
              <w:rPr>
                <w:rFonts w:ascii="Arial Narrow" w:hAnsi="Arial Narrow"/>
                <w:sz w:val="22"/>
                <w:szCs w:val="22"/>
              </w:rPr>
            </w:pPr>
          </w:p>
        </w:tc>
      </w:tr>
    </w:tbl>
    <w:p w14:paraId="08F134A4" w14:textId="77777777" w:rsidR="002C7489" w:rsidRDefault="002C7489">
      <w:pPr>
        <w:rPr>
          <w:rFonts w:ascii="Arial Narrow" w:hAnsi="Arial Narrow"/>
          <w:sz w:val="22"/>
          <w:szCs w:val="22"/>
        </w:rPr>
      </w:pPr>
    </w:p>
    <w:tbl>
      <w:tblPr>
        <w:tblW w:w="98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46"/>
      </w:tblGrid>
      <w:tr w:rsidR="00F55DEB" w:rsidRPr="0061785B" w14:paraId="5D84D373" w14:textId="77777777" w:rsidTr="006D23A3">
        <w:trPr>
          <w:jc w:val="center"/>
        </w:trPr>
        <w:tc>
          <w:tcPr>
            <w:tcW w:w="9846" w:type="dxa"/>
          </w:tcPr>
          <w:p w14:paraId="7EE620CA" w14:textId="4CFD5785" w:rsidR="00F55DEB" w:rsidRPr="0061785B" w:rsidRDefault="00F55DEB" w:rsidP="005A0115">
            <w:pPr>
              <w:jc w:val="center"/>
              <w:rPr>
                <w:rFonts w:ascii="Arial Narrow" w:hAnsi="Arial Narrow"/>
                <w:b/>
                <w:sz w:val="22"/>
                <w:szCs w:val="22"/>
              </w:rPr>
            </w:pPr>
            <w:r>
              <w:rPr>
                <w:rFonts w:ascii="Arial Narrow" w:hAnsi="Arial Narrow"/>
                <w:b/>
                <w:sz w:val="22"/>
                <w:szCs w:val="22"/>
              </w:rPr>
              <w:t>DESARROLLO DE LA REUNIÓN</w:t>
            </w:r>
          </w:p>
        </w:tc>
      </w:tr>
      <w:tr w:rsidR="00F55DEB" w:rsidRPr="0061785B" w14:paraId="1EBA299C" w14:textId="77777777" w:rsidTr="006D23A3">
        <w:trPr>
          <w:trHeight w:val="540"/>
          <w:jc w:val="center"/>
        </w:trPr>
        <w:tc>
          <w:tcPr>
            <w:tcW w:w="9846" w:type="dxa"/>
          </w:tcPr>
          <w:p w14:paraId="471F9A57" w14:textId="77777777" w:rsidR="00F77625" w:rsidRDefault="00F77625" w:rsidP="00F77625">
            <w:pPr>
              <w:pStyle w:val="Prrafodelista"/>
              <w:spacing w:after="160" w:line="259" w:lineRule="auto"/>
              <w:ind w:left="1080"/>
              <w:jc w:val="both"/>
              <w:rPr>
                <w:rFonts w:ascii="Arial Narrow" w:hAnsi="Arial Narrow"/>
                <w:b/>
                <w:bCs/>
                <w:sz w:val="22"/>
                <w:szCs w:val="22"/>
              </w:rPr>
            </w:pPr>
          </w:p>
          <w:p w14:paraId="36A40AFC" w14:textId="5F8C2344" w:rsidR="001C429E" w:rsidRDefault="001C429E">
            <w:pPr>
              <w:pStyle w:val="Prrafodelista"/>
              <w:numPr>
                <w:ilvl w:val="0"/>
                <w:numId w:val="3"/>
              </w:numPr>
              <w:spacing w:after="160" w:line="259" w:lineRule="auto"/>
              <w:jc w:val="both"/>
              <w:rPr>
                <w:rFonts w:ascii="Arial Narrow" w:hAnsi="Arial Narrow"/>
                <w:b/>
                <w:bCs/>
                <w:sz w:val="22"/>
                <w:szCs w:val="22"/>
              </w:rPr>
            </w:pPr>
            <w:r w:rsidRPr="00B559B8">
              <w:rPr>
                <w:rFonts w:ascii="Arial Narrow" w:hAnsi="Arial Narrow"/>
                <w:b/>
                <w:bCs/>
                <w:sz w:val="22"/>
                <w:szCs w:val="22"/>
              </w:rPr>
              <w:t xml:space="preserve">Saludo y Presentación </w:t>
            </w:r>
            <w:r w:rsidR="00B559B8">
              <w:rPr>
                <w:rFonts w:ascii="Arial Narrow" w:hAnsi="Arial Narrow"/>
                <w:b/>
                <w:bCs/>
                <w:sz w:val="22"/>
                <w:szCs w:val="22"/>
              </w:rPr>
              <w:t>General</w:t>
            </w:r>
          </w:p>
          <w:p w14:paraId="0089869E" w14:textId="77777777" w:rsidR="00E93A97" w:rsidRPr="00A5011D" w:rsidRDefault="00E93A97" w:rsidP="00A5011D">
            <w:pPr>
              <w:pStyle w:val="Sinespaciado"/>
            </w:pPr>
          </w:p>
          <w:p w14:paraId="1C81DEED" w14:textId="2958D889" w:rsidR="00976861" w:rsidRDefault="001C429E" w:rsidP="00B559B8">
            <w:pPr>
              <w:spacing w:after="160" w:line="259" w:lineRule="auto"/>
              <w:jc w:val="both"/>
              <w:rPr>
                <w:rFonts w:ascii="Arial Narrow" w:hAnsi="Arial Narrow" w:cs="Segoe UI"/>
                <w:color w:val="0D0D0D"/>
                <w:sz w:val="22"/>
                <w:szCs w:val="22"/>
                <w:lang w:val="es-CO"/>
              </w:rPr>
            </w:pPr>
            <w:r>
              <w:rPr>
                <w:rFonts w:ascii="Arial Narrow" w:hAnsi="Arial Narrow"/>
                <w:sz w:val="22"/>
                <w:szCs w:val="22"/>
              </w:rPr>
              <w:t>La reunión fue realizada de mane</w:t>
            </w:r>
            <w:r w:rsidR="00D4425E">
              <w:rPr>
                <w:rFonts w:ascii="Arial Narrow" w:hAnsi="Arial Narrow"/>
                <w:sz w:val="22"/>
                <w:szCs w:val="22"/>
              </w:rPr>
              <w:t>r</w:t>
            </w:r>
            <w:r>
              <w:rPr>
                <w:rFonts w:ascii="Arial Narrow" w:hAnsi="Arial Narrow"/>
                <w:sz w:val="22"/>
                <w:szCs w:val="22"/>
              </w:rPr>
              <w:t>a presencial. Al inicio</w:t>
            </w:r>
            <w:r w:rsidR="00D4425E">
              <w:rPr>
                <w:rFonts w:ascii="Arial Narrow" w:hAnsi="Arial Narrow"/>
                <w:sz w:val="22"/>
                <w:szCs w:val="22"/>
              </w:rPr>
              <w:t>,</w:t>
            </w:r>
            <w:r>
              <w:rPr>
                <w:rFonts w:ascii="Arial Narrow" w:hAnsi="Arial Narrow"/>
                <w:sz w:val="22"/>
                <w:szCs w:val="22"/>
              </w:rPr>
              <w:t xml:space="preserve"> saludé y realicé mi presentación como Enlace Regional del Ministerio TIC en el Departamento del Chocó</w:t>
            </w:r>
            <w:r w:rsidR="00B559B8">
              <w:rPr>
                <w:rFonts w:ascii="Arial Narrow" w:hAnsi="Arial Narrow"/>
                <w:sz w:val="22"/>
                <w:szCs w:val="22"/>
              </w:rPr>
              <w:t xml:space="preserve">. </w:t>
            </w:r>
            <w:r w:rsidR="00976861" w:rsidRPr="00976861">
              <w:rPr>
                <w:rFonts w:ascii="Arial Narrow" w:hAnsi="Arial Narrow" w:cs="Segoe UI"/>
                <w:color w:val="0D0D0D"/>
                <w:sz w:val="22"/>
                <w:szCs w:val="22"/>
                <w:lang w:val="es-CO"/>
              </w:rPr>
              <w:t>Se dio apertura a la reunión explicando el compromiso del Ministerio TIC con el fortalecimiento de la cultura digital, la alfabetización mediática, la seguridad en línea y la promoción de la creatividad audiovisual en el país.</w:t>
            </w:r>
            <w:r w:rsidR="001F2576">
              <w:rPr>
                <w:rFonts w:ascii="Arial Narrow" w:hAnsi="Arial Narrow" w:cs="Segoe UI"/>
                <w:color w:val="0D0D0D"/>
                <w:sz w:val="22"/>
                <w:szCs w:val="22"/>
                <w:lang w:val="es-CO"/>
              </w:rPr>
              <w:t xml:space="preserve"> </w:t>
            </w:r>
            <w:r w:rsidR="001F2576" w:rsidRPr="0034623F">
              <w:rPr>
                <w:rFonts w:ascii="Arial Narrow" w:hAnsi="Arial Narrow"/>
                <w:sz w:val="22"/>
                <w:szCs w:val="22"/>
              </w:rPr>
              <w:t xml:space="preserve">Se presentó a la comunidad el portafolio de programas anteriormente descrito, explicando los beneficios de su implementación </w:t>
            </w:r>
            <w:r w:rsidR="001F2576">
              <w:rPr>
                <w:rFonts w:ascii="Arial Narrow" w:hAnsi="Arial Narrow"/>
                <w:sz w:val="22"/>
                <w:szCs w:val="22"/>
              </w:rPr>
              <w:t>y la forma en que pueden participar.</w:t>
            </w:r>
          </w:p>
          <w:p w14:paraId="420C165B" w14:textId="77777777" w:rsidR="00A5011D" w:rsidRDefault="00A5011D" w:rsidP="00B559B8">
            <w:pPr>
              <w:spacing w:after="160" w:line="259" w:lineRule="auto"/>
              <w:jc w:val="both"/>
              <w:rPr>
                <w:rFonts w:ascii="Arial Narrow" w:hAnsi="Arial Narrow" w:cs="Segoe UI"/>
                <w:color w:val="0D0D0D"/>
                <w:sz w:val="22"/>
                <w:szCs w:val="22"/>
                <w:lang w:val="es-CO"/>
              </w:rPr>
            </w:pPr>
          </w:p>
          <w:p w14:paraId="66B29103" w14:textId="2DF9918F" w:rsidR="00B559B8" w:rsidRDefault="00B559B8">
            <w:pPr>
              <w:pStyle w:val="Prrafodelista"/>
              <w:numPr>
                <w:ilvl w:val="0"/>
                <w:numId w:val="3"/>
              </w:numPr>
              <w:spacing w:after="160" w:line="259" w:lineRule="auto"/>
              <w:jc w:val="both"/>
              <w:rPr>
                <w:rFonts w:ascii="Arial Narrow" w:hAnsi="Arial Narrow"/>
                <w:b/>
                <w:bCs/>
                <w:sz w:val="22"/>
                <w:szCs w:val="22"/>
              </w:rPr>
            </w:pPr>
            <w:r w:rsidRPr="00B559B8">
              <w:rPr>
                <w:rFonts w:ascii="Arial Narrow" w:hAnsi="Arial Narrow"/>
                <w:b/>
                <w:bCs/>
                <w:sz w:val="22"/>
                <w:szCs w:val="22"/>
              </w:rPr>
              <w:t>Programas Soc</w:t>
            </w:r>
            <w:r>
              <w:rPr>
                <w:rFonts w:ascii="Arial Narrow" w:hAnsi="Arial Narrow"/>
                <w:b/>
                <w:bCs/>
                <w:sz w:val="22"/>
                <w:szCs w:val="22"/>
              </w:rPr>
              <w:t>ia</w:t>
            </w:r>
            <w:r w:rsidRPr="00B559B8">
              <w:rPr>
                <w:rFonts w:ascii="Arial Narrow" w:hAnsi="Arial Narrow"/>
                <w:b/>
                <w:bCs/>
                <w:sz w:val="22"/>
                <w:szCs w:val="22"/>
              </w:rPr>
              <w:t>lizados</w:t>
            </w:r>
          </w:p>
          <w:p w14:paraId="7075AA46" w14:textId="1B8723E2" w:rsidR="001F2576" w:rsidRPr="001F2576" w:rsidRDefault="0034623F" w:rsidP="001F2576">
            <w:pPr>
              <w:spacing w:after="160" w:line="259" w:lineRule="auto"/>
              <w:jc w:val="both"/>
              <w:rPr>
                <w:rFonts w:ascii="Arial Narrow" w:hAnsi="Arial Narrow"/>
                <w:sz w:val="22"/>
                <w:szCs w:val="22"/>
              </w:rPr>
            </w:pPr>
            <w:r>
              <w:rPr>
                <w:rFonts w:ascii="Arial Narrow" w:hAnsi="Arial Narrow"/>
                <w:sz w:val="22"/>
                <w:szCs w:val="22"/>
              </w:rPr>
              <w:t xml:space="preserve"> </w:t>
            </w:r>
            <w:r w:rsidR="00D4425E" w:rsidRPr="0034623F">
              <w:rPr>
                <w:rFonts w:ascii="Arial Narrow" w:hAnsi="Arial Narrow"/>
                <w:sz w:val="22"/>
                <w:szCs w:val="22"/>
              </w:rPr>
              <w:t>E</w:t>
            </w:r>
            <w:r w:rsidR="001C429E" w:rsidRPr="0034623F">
              <w:rPr>
                <w:rFonts w:ascii="Arial Narrow" w:hAnsi="Arial Narrow"/>
                <w:sz w:val="22"/>
                <w:szCs w:val="22"/>
              </w:rPr>
              <w:t>xpuse que Ministerio TIC está llevando cabo la socialización de su oferta institucional en todo el territorio nacional, con el fin de que sea conocida por todos los colombianos</w:t>
            </w:r>
            <w:r>
              <w:rPr>
                <w:rFonts w:ascii="Arial Narrow" w:hAnsi="Arial Narrow"/>
                <w:sz w:val="22"/>
                <w:szCs w:val="22"/>
              </w:rPr>
              <w:t>,</w:t>
            </w:r>
            <w:r w:rsidR="001F2576">
              <w:rPr>
                <w:rFonts w:ascii="Arial Narrow" w:hAnsi="Arial Narrow"/>
                <w:sz w:val="22"/>
                <w:szCs w:val="22"/>
              </w:rPr>
              <w:t xml:space="preserve"> en aras </w:t>
            </w:r>
            <w:r>
              <w:rPr>
                <w:rFonts w:ascii="Arial Narrow" w:hAnsi="Arial Narrow"/>
                <w:sz w:val="22"/>
                <w:szCs w:val="22"/>
              </w:rPr>
              <w:t xml:space="preserve">de que </w:t>
            </w:r>
            <w:r w:rsidR="001C429E" w:rsidRPr="0034623F">
              <w:rPr>
                <w:rFonts w:ascii="Arial Narrow" w:hAnsi="Arial Narrow"/>
                <w:sz w:val="22"/>
                <w:szCs w:val="22"/>
              </w:rPr>
              <w:t xml:space="preserve">los interesados de manera gratuita puedan inscribirse y </w:t>
            </w:r>
            <w:r w:rsidR="001F2576">
              <w:rPr>
                <w:rFonts w:ascii="Arial Narrow" w:hAnsi="Arial Narrow"/>
                <w:sz w:val="22"/>
                <w:szCs w:val="22"/>
              </w:rPr>
              <w:t>participar en las convocatorias.</w:t>
            </w:r>
            <w:r w:rsidR="00D36F7A">
              <w:rPr>
                <w:rFonts w:ascii="Arial Narrow" w:hAnsi="Arial Narrow"/>
                <w:sz w:val="22"/>
                <w:szCs w:val="22"/>
              </w:rPr>
              <w:t xml:space="preserve"> Posteriormente, se realización la explicación de las iniciativas.</w:t>
            </w:r>
          </w:p>
          <w:p w14:paraId="336B3F9E" w14:textId="2F3EA072" w:rsidR="00E93A97" w:rsidRDefault="00E93A97">
            <w:pPr>
              <w:pStyle w:val="Sinespaciado"/>
              <w:numPr>
                <w:ilvl w:val="1"/>
                <w:numId w:val="3"/>
              </w:numPr>
              <w:jc w:val="both"/>
              <w:rPr>
                <w:rFonts w:ascii="Arial Narrow" w:hAnsi="Arial Narrow"/>
                <w:b/>
                <w:bCs/>
                <w:i/>
                <w:iCs/>
                <w:sz w:val="22"/>
                <w:szCs w:val="22"/>
                <w:lang w:val="es-CO"/>
              </w:rPr>
            </w:pPr>
            <w:r w:rsidRPr="00B4412F">
              <w:rPr>
                <w:rFonts w:ascii="Arial Narrow" w:hAnsi="Arial Narrow"/>
                <w:b/>
                <w:bCs/>
                <w:i/>
                <w:iCs/>
                <w:sz w:val="22"/>
                <w:szCs w:val="22"/>
                <w:lang w:val="es-CO"/>
              </w:rPr>
              <w:lastRenderedPageBreak/>
              <w:t>CiberPaz Formaciones:</w:t>
            </w:r>
          </w:p>
          <w:p w14:paraId="70EE79E6" w14:textId="77777777" w:rsidR="00E93A97" w:rsidRPr="00E93A97" w:rsidRDefault="00E93A97" w:rsidP="00E93A97">
            <w:pPr>
              <w:pStyle w:val="Sinespaciado"/>
            </w:pPr>
          </w:p>
          <w:p w14:paraId="07C76186" w14:textId="77777777" w:rsidR="00E93A97" w:rsidRPr="00B4412F" w:rsidRDefault="00E93A97" w:rsidP="00E93A97">
            <w:pPr>
              <w:jc w:val="both"/>
              <w:rPr>
                <w:rFonts w:ascii="Arial Narrow" w:hAnsi="Arial Narrow"/>
                <w:sz w:val="22"/>
                <w:szCs w:val="22"/>
              </w:rPr>
            </w:pPr>
            <w:r w:rsidRPr="00B4412F">
              <w:rPr>
                <w:rFonts w:ascii="Arial Narrow" w:hAnsi="Arial Narrow"/>
                <w:sz w:val="22"/>
                <w:szCs w:val="22"/>
              </w:rPr>
              <w:t>CiberPaz Formaciones es un programa del Ministerio TIC que busca fortalecer las competencias digitales y la ciudadanía en línea, mediante procesos formativos que promueven el uso seguro, responsable y ético de internet. Está dirigido especialmente a estudiantes, docentes y familias, y aborda temas como prevención del ciberacoso, seguridad digital y respeto en entornos virtuales.</w:t>
            </w:r>
          </w:p>
          <w:p w14:paraId="7E32FF76" w14:textId="0DABEE00" w:rsidR="00E93A97" w:rsidRDefault="00E93A97">
            <w:pPr>
              <w:pStyle w:val="Ttulo4"/>
              <w:numPr>
                <w:ilvl w:val="1"/>
                <w:numId w:val="3"/>
              </w:numPr>
              <w:rPr>
                <w:rFonts w:ascii="Arial Narrow" w:hAnsi="Arial Narrow"/>
                <w:color w:val="auto"/>
              </w:rPr>
            </w:pPr>
            <w:r w:rsidRPr="00B4412F">
              <w:rPr>
                <w:rFonts w:ascii="Arial Narrow" w:hAnsi="Arial Narrow"/>
                <w:color w:val="auto"/>
              </w:rPr>
              <w:t>CiberPaz Sensibilizaciones:</w:t>
            </w:r>
          </w:p>
          <w:p w14:paraId="01344603" w14:textId="77777777" w:rsidR="00E93A97" w:rsidRPr="00B4412F" w:rsidRDefault="00E93A97" w:rsidP="00E93A97">
            <w:pPr>
              <w:rPr>
                <w:rFonts w:ascii="Arial Narrow" w:hAnsi="Arial Narrow"/>
                <w:sz w:val="22"/>
                <w:szCs w:val="22"/>
              </w:rPr>
            </w:pPr>
          </w:p>
          <w:p w14:paraId="4D6E9FE1" w14:textId="77777777" w:rsidR="00E93A97" w:rsidRDefault="00E93A97" w:rsidP="00E93A97">
            <w:pPr>
              <w:jc w:val="both"/>
              <w:rPr>
                <w:rFonts w:ascii="Arial Narrow" w:hAnsi="Arial Narrow"/>
                <w:sz w:val="22"/>
                <w:szCs w:val="22"/>
              </w:rPr>
            </w:pPr>
            <w:r w:rsidRPr="00B4412F">
              <w:rPr>
                <w:rFonts w:ascii="Arial Narrow" w:hAnsi="Arial Narrow"/>
                <w:sz w:val="22"/>
                <w:szCs w:val="22"/>
              </w:rPr>
              <w:t>CiberPaz Sensibilizaciones es una estrategia del Ministerio TIC orientada a generar conciencia sobre los riesgos digitales y fomentar el uso responsable de las TIC. A través de campañas, charlas y actividades breves, sensibiliza a niñas, niños, adolescentes, padres y cuidadores sobre problemáticas como el ciberacoso, el grooming y el sexting, fortaleciendo una cultura de respeto y seguridad en línea.</w:t>
            </w:r>
          </w:p>
          <w:p w14:paraId="05C2AB96" w14:textId="77777777" w:rsidR="001F2576" w:rsidRPr="002C197F" w:rsidRDefault="001F2576" w:rsidP="001F2576">
            <w:pPr>
              <w:pStyle w:val="Sinespaciado"/>
              <w:rPr>
                <w:lang w:val="es-CO"/>
              </w:rPr>
            </w:pPr>
          </w:p>
          <w:p w14:paraId="183D48A0" w14:textId="77777777" w:rsidR="001F2576" w:rsidRPr="00E93A97" w:rsidRDefault="001F2576">
            <w:pPr>
              <w:pStyle w:val="Prrafodelista"/>
              <w:numPr>
                <w:ilvl w:val="1"/>
                <w:numId w:val="3"/>
              </w:numPr>
              <w:spacing w:after="160" w:line="259" w:lineRule="auto"/>
              <w:jc w:val="both"/>
              <w:rPr>
                <w:rFonts w:ascii="Arial Narrow" w:hAnsi="Arial Narrow"/>
                <w:b/>
                <w:bCs/>
                <w:i/>
                <w:iCs/>
                <w:sz w:val="22"/>
                <w:szCs w:val="22"/>
                <w:lang w:val="es-CO"/>
              </w:rPr>
            </w:pPr>
            <w:r w:rsidRPr="00E93A97">
              <w:rPr>
                <w:rFonts w:ascii="Arial Narrow" w:hAnsi="Arial Narrow"/>
                <w:b/>
                <w:bCs/>
                <w:i/>
                <w:iCs/>
                <w:sz w:val="22"/>
                <w:szCs w:val="22"/>
                <w:lang w:val="es-CO"/>
              </w:rPr>
              <w:t>Signos en Red:</w:t>
            </w:r>
          </w:p>
          <w:p w14:paraId="0217DF45" w14:textId="77777777" w:rsidR="001F2576" w:rsidRDefault="001F2576" w:rsidP="001F2576">
            <w:pPr>
              <w:spacing w:after="160" w:line="259" w:lineRule="auto"/>
              <w:jc w:val="both"/>
              <w:rPr>
                <w:rFonts w:ascii="Arial Narrow" w:hAnsi="Arial Narrow"/>
                <w:sz w:val="22"/>
                <w:szCs w:val="22"/>
              </w:rPr>
            </w:pPr>
            <w:r w:rsidRPr="00B559B8">
              <w:rPr>
                <w:rFonts w:ascii="Arial Narrow" w:hAnsi="Arial Narrow"/>
                <w:sz w:val="22"/>
                <w:szCs w:val="22"/>
              </w:rPr>
              <w:t>Iniciativa para promover la inclusión digital de personas sordas, con recursos, formación y contenidos accesibles en lengua de señas colombiana (LSC), buscando reducir brechas de comunicación y acceso a la información.</w:t>
            </w:r>
            <w:r>
              <w:rPr>
                <w:rFonts w:ascii="Arial Narrow" w:hAnsi="Arial Narrow"/>
                <w:sz w:val="22"/>
                <w:szCs w:val="22"/>
              </w:rPr>
              <w:t xml:space="preserve"> El programa busca:</w:t>
            </w:r>
          </w:p>
          <w:p w14:paraId="68DD15EF" w14:textId="77777777" w:rsidR="001F2576" w:rsidRPr="002C197F" w:rsidRDefault="001F2576">
            <w:pPr>
              <w:pStyle w:val="Prrafodelista"/>
              <w:numPr>
                <w:ilvl w:val="0"/>
                <w:numId w:val="4"/>
              </w:numPr>
              <w:spacing w:after="160" w:line="259" w:lineRule="auto"/>
              <w:jc w:val="both"/>
              <w:rPr>
                <w:rFonts w:ascii="Arial Narrow" w:hAnsi="Arial Narrow"/>
                <w:sz w:val="22"/>
                <w:szCs w:val="22"/>
                <w:lang w:val="es-CO"/>
              </w:rPr>
            </w:pPr>
            <w:r w:rsidRPr="002C197F">
              <w:rPr>
                <w:rFonts w:ascii="Arial Narrow" w:hAnsi="Arial Narrow"/>
                <w:sz w:val="22"/>
                <w:szCs w:val="22"/>
                <w:lang w:val="es-CO"/>
              </w:rPr>
              <w:t>Fortalecer las habilidades digitales de personas sordas, facilitando su acceso, uso y apropiación de las Tecnologías de la Información y las Comunicaciones (TIC).</w:t>
            </w:r>
          </w:p>
          <w:p w14:paraId="049F50B1" w14:textId="77777777" w:rsidR="001F2576" w:rsidRPr="002C197F" w:rsidRDefault="001F2576">
            <w:pPr>
              <w:pStyle w:val="Prrafodelista"/>
              <w:numPr>
                <w:ilvl w:val="0"/>
                <w:numId w:val="4"/>
              </w:numPr>
              <w:spacing w:after="160" w:line="259" w:lineRule="auto"/>
              <w:jc w:val="both"/>
              <w:rPr>
                <w:rFonts w:ascii="Arial Narrow" w:hAnsi="Arial Narrow"/>
                <w:sz w:val="22"/>
                <w:szCs w:val="22"/>
                <w:lang w:val="es-CO"/>
              </w:rPr>
            </w:pPr>
            <w:r w:rsidRPr="002C197F">
              <w:rPr>
                <w:rFonts w:ascii="Arial Narrow" w:hAnsi="Arial Narrow"/>
                <w:sz w:val="22"/>
                <w:szCs w:val="22"/>
                <w:lang w:val="es-CO"/>
              </w:rPr>
              <w:t>Reducir las brechas de comunicación y acceso a la información, mediante la creación y difusión de contenidos digitales accesibles en Lengua de Señas Colombiana (LSC).</w:t>
            </w:r>
          </w:p>
          <w:p w14:paraId="6EE738C4" w14:textId="77777777" w:rsidR="001F2576" w:rsidRPr="002C197F" w:rsidRDefault="001F2576">
            <w:pPr>
              <w:pStyle w:val="Prrafodelista"/>
              <w:numPr>
                <w:ilvl w:val="0"/>
                <w:numId w:val="4"/>
              </w:numPr>
              <w:spacing w:after="160" w:line="259" w:lineRule="auto"/>
              <w:jc w:val="both"/>
              <w:rPr>
                <w:rFonts w:ascii="Arial Narrow" w:hAnsi="Arial Narrow"/>
                <w:sz w:val="22"/>
                <w:szCs w:val="22"/>
                <w:lang w:val="es-CO"/>
              </w:rPr>
            </w:pPr>
            <w:r w:rsidRPr="002C197F">
              <w:rPr>
                <w:rFonts w:ascii="Arial Narrow" w:hAnsi="Arial Narrow"/>
                <w:sz w:val="22"/>
                <w:szCs w:val="22"/>
                <w:lang w:val="es-CO"/>
              </w:rPr>
              <w:t>Promover la participación activa de personas sordas en entornos digitales, sociales, educativos y laborales.</w:t>
            </w:r>
          </w:p>
          <w:p w14:paraId="3779A653" w14:textId="77777777" w:rsidR="001F2576" w:rsidRPr="002C197F" w:rsidRDefault="001F2576">
            <w:pPr>
              <w:pStyle w:val="Prrafodelista"/>
              <w:numPr>
                <w:ilvl w:val="0"/>
                <w:numId w:val="4"/>
              </w:numPr>
              <w:spacing w:after="160" w:line="259" w:lineRule="auto"/>
              <w:jc w:val="both"/>
              <w:rPr>
                <w:rFonts w:ascii="Arial Narrow" w:hAnsi="Arial Narrow"/>
                <w:sz w:val="22"/>
                <w:szCs w:val="22"/>
                <w:lang w:val="es-CO"/>
              </w:rPr>
            </w:pPr>
            <w:r w:rsidRPr="002C197F">
              <w:rPr>
                <w:rFonts w:ascii="Arial Narrow" w:hAnsi="Arial Narrow"/>
                <w:sz w:val="22"/>
                <w:szCs w:val="22"/>
                <w:lang w:val="es-CO"/>
              </w:rPr>
              <w:t>Sensibilizar a instituciones, comunidades y actores públicos y privados sobre la importancia de la accesibilidad y la inclusión digital para personas con discapacidad auditiva.</w:t>
            </w:r>
          </w:p>
          <w:p w14:paraId="50EE8003" w14:textId="77777777" w:rsidR="001F2576" w:rsidRPr="00A5011D" w:rsidRDefault="001F2576">
            <w:pPr>
              <w:pStyle w:val="Prrafodelista"/>
              <w:numPr>
                <w:ilvl w:val="0"/>
                <w:numId w:val="4"/>
              </w:numPr>
              <w:spacing w:after="160" w:line="259" w:lineRule="auto"/>
              <w:jc w:val="both"/>
              <w:rPr>
                <w:rFonts w:ascii="Arial Narrow" w:hAnsi="Arial Narrow"/>
                <w:sz w:val="22"/>
                <w:szCs w:val="22"/>
                <w:lang w:val="es-CO"/>
              </w:rPr>
            </w:pPr>
            <w:r w:rsidRPr="002C197F">
              <w:rPr>
                <w:rFonts w:ascii="Arial Narrow" w:hAnsi="Arial Narrow"/>
                <w:sz w:val="22"/>
                <w:szCs w:val="22"/>
                <w:lang w:val="es-CO"/>
              </w:rPr>
              <w:t>Impulsar procesos de formación, capacitación y acompañamiento</w:t>
            </w:r>
            <w:r w:rsidRPr="002C197F">
              <w:t xml:space="preserve"> </w:t>
            </w:r>
            <w:r w:rsidRPr="002C197F">
              <w:rPr>
                <w:rFonts w:ascii="Arial Narrow" w:hAnsi="Arial Narrow"/>
                <w:sz w:val="22"/>
                <w:szCs w:val="22"/>
              </w:rPr>
              <w:t>técnico que fortalezcan las capacidades digitales de esta población.</w:t>
            </w:r>
          </w:p>
          <w:p w14:paraId="430C7B26" w14:textId="77777777" w:rsidR="001F2576" w:rsidRPr="00B4412F" w:rsidRDefault="001F2576" w:rsidP="00E93A97">
            <w:pPr>
              <w:jc w:val="both"/>
              <w:rPr>
                <w:rFonts w:ascii="Arial Narrow" w:hAnsi="Arial Narrow"/>
                <w:sz w:val="22"/>
                <w:szCs w:val="22"/>
              </w:rPr>
            </w:pPr>
          </w:p>
          <w:p w14:paraId="5E9896EE" w14:textId="77777777" w:rsidR="001F2576" w:rsidRPr="00D4425E" w:rsidRDefault="001F2576">
            <w:pPr>
              <w:pStyle w:val="Prrafodelista"/>
              <w:numPr>
                <w:ilvl w:val="1"/>
                <w:numId w:val="3"/>
              </w:numPr>
              <w:spacing w:after="160" w:line="259" w:lineRule="auto"/>
              <w:jc w:val="both"/>
              <w:rPr>
                <w:rFonts w:ascii="Arial Narrow" w:hAnsi="Arial Narrow"/>
                <w:b/>
                <w:bCs/>
                <w:i/>
                <w:iCs/>
                <w:sz w:val="22"/>
                <w:szCs w:val="22"/>
              </w:rPr>
            </w:pPr>
            <w:r w:rsidRPr="00D4425E">
              <w:rPr>
                <w:rFonts w:ascii="Arial Narrow" w:hAnsi="Arial Narrow"/>
                <w:b/>
                <w:bCs/>
                <w:i/>
                <w:iCs/>
                <w:sz w:val="22"/>
                <w:szCs w:val="22"/>
              </w:rPr>
              <w:t>Legado de Gabo:</w:t>
            </w:r>
          </w:p>
          <w:p w14:paraId="1EE30B25" w14:textId="77777777" w:rsidR="001F2576" w:rsidRPr="00867C9F" w:rsidRDefault="001F2576" w:rsidP="001F2576">
            <w:pPr>
              <w:spacing w:after="160" w:line="259" w:lineRule="auto"/>
              <w:jc w:val="both"/>
              <w:rPr>
                <w:rFonts w:ascii="Arial Narrow" w:hAnsi="Arial Narrow"/>
                <w:sz w:val="22"/>
                <w:szCs w:val="22"/>
                <w:lang w:val="es-CO"/>
              </w:rPr>
            </w:pPr>
            <w:r w:rsidRPr="00322AD4">
              <w:rPr>
                <w:rFonts w:ascii="Arial Narrow" w:hAnsi="Arial Narrow"/>
                <w:sz w:val="22"/>
                <w:szCs w:val="22"/>
              </w:rPr>
              <w:t>El "Legado de Gabo"</w:t>
            </w:r>
            <w:r>
              <w:rPr>
                <w:rFonts w:ascii="Arial Narrow" w:hAnsi="Arial Narrow"/>
                <w:sz w:val="22"/>
                <w:szCs w:val="22"/>
              </w:rPr>
              <w:t xml:space="preserve"> </w:t>
            </w:r>
            <w:r w:rsidRPr="00867C9F">
              <w:rPr>
                <w:rFonts w:ascii="Arial Narrow" w:hAnsi="Arial Narrow"/>
                <w:sz w:val="22"/>
                <w:szCs w:val="22"/>
                <w:lang w:val="es-CO"/>
              </w:rPr>
              <w:t>es una iniciativa del Ministerio de Tecnologías de la Información y las Comunicaciones (MinTIC) dedicada a preservar, promover y enseñar el legado del maestro Gabriel García Márquez en el ámbito de la historia, la cultura y la alfabetización digital a través de proyectos educativos, iniciativas culturales y oportunidades de formació</w:t>
            </w:r>
            <w:r>
              <w:rPr>
                <w:rFonts w:ascii="Arial Narrow" w:hAnsi="Arial Narrow"/>
                <w:sz w:val="22"/>
                <w:szCs w:val="22"/>
                <w:lang w:val="es-CO"/>
              </w:rPr>
              <w:t>n, sus objetivos son:</w:t>
            </w:r>
          </w:p>
          <w:p w14:paraId="072F4663" w14:textId="77777777" w:rsidR="001F2576" w:rsidRPr="00867C9F" w:rsidRDefault="001F2576">
            <w:pPr>
              <w:pStyle w:val="Prrafodelista"/>
              <w:numPr>
                <w:ilvl w:val="0"/>
                <w:numId w:val="2"/>
              </w:numPr>
              <w:spacing w:after="160" w:line="259" w:lineRule="auto"/>
              <w:jc w:val="both"/>
              <w:rPr>
                <w:rFonts w:ascii="Arial Narrow" w:hAnsi="Arial Narrow"/>
                <w:sz w:val="22"/>
                <w:szCs w:val="22"/>
                <w:lang w:val="es-CO"/>
              </w:rPr>
            </w:pPr>
            <w:r w:rsidRPr="00867C9F">
              <w:rPr>
                <w:rFonts w:ascii="Arial Narrow" w:hAnsi="Arial Narrow"/>
                <w:sz w:val="22"/>
                <w:szCs w:val="22"/>
                <w:lang w:val="es-CO"/>
              </w:rPr>
              <w:t>Difundir la obra y el legado de Gabriel García Márquez en entornos educativos y culturales.</w:t>
            </w:r>
          </w:p>
          <w:p w14:paraId="3BAC036E" w14:textId="77777777" w:rsidR="001F2576" w:rsidRPr="00867C9F" w:rsidRDefault="001F2576">
            <w:pPr>
              <w:pStyle w:val="Prrafodelista"/>
              <w:numPr>
                <w:ilvl w:val="0"/>
                <w:numId w:val="2"/>
              </w:numPr>
              <w:spacing w:after="160" w:line="259" w:lineRule="auto"/>
              <w:jc w:val="both"/>
              <w:rPr>
                <w:rFonts w:ascii="Arial Narrow" w:hAnsi="Arial Narrow"/>
                <w:sz w:val="22"/>
                <w:szCs w:val="22"/>
                <w:lang w:val="es-CO"/>
              </w:rPr>
            </w:pPr>
            <w:r w:rsidRPr="00867C9F">
              <w:rPr>
                <w:rFonts w:ascii="Arial Narrow" w:hAnsi="Arial Narrow"/>
                <w:sz w:val="22"/>
                <w:szCs w:val="22"/>
                <w:lang w:val="es-CO"/>
              </w:rPr>
              <w:t>Fomentar la lectura, la escritura y el pensamiento crítico entre jóvenes y comunidades.</w:t>
            </w:r>
          </w:p>
          <w:p w14:paraId="510C6708" w14:textId="77777777" w:rsidR="001F2576" w:rsidRPr="00867C9F" w:rsidRDefault="001F2576">
            <w:pPr>
              <w:pStyle w:val="Prrafodelista"/>
              <w:numPr>
                <w:ilvl w:val="0"/>
                <w:numId w:val="2"/>
              </w:numPr>
              <w:spacing w:after="160" w:line="259" w:lineRule="auto"/>
              <w:jc w:val="both"/>
              <w:rPr>
                <w:rFonts w:ascii="Arial Narrow" w:hAnsi="Arial Narrow"/>
                <w:sz w:val="22"/>
                <w:szCs w:val="22"/>
                <w:lang w:val="es-CO"/>
              </w:rPr>
            </w:pPr>
            <w:r w:rsidRPr="00867C9F">
              <w:rPr>
                <w:rFonts w:ascii="Arial Narrow" w:hAnsi="Arial Narrow"/>
                <w:sz w:val="22"/>
                <w:szCs w:val="22"/>
                <w:lang w:val="es-CO"/>
              </w:rPr>
              <w:t>Impulsar proyectos digitales y contenidos educativos que conecten literatura, historia y tecnología.</w:t>
            </w:r>
          </w:p>
          <w:p w14:paraId="5045333F" w14:textId="096BC073" w:rsidR="00A5011D" w:rsidRPr="001F2576" w:rsidRDefault="001F2576">
            <w:pPr>
              <w:pStyle w:val="Prrafodelista"/>
              <w:numPr>
                <w:ilvl w:val="0"/>
                <w:numId w:val="2"/>
              </w:numPr>
              <w:spacing w:after="160" w:line="259" w:lineRule="auto"/>
              <w:jc w:val="both"/>
              <w:rPr>
                <w:rFonts w:ascii="Arial Narrow" w:hAnsi="Arial Narrow"/>
                <w:sz w:val="22"/>
                <w:szCs w:val="22"/>
                <w:lang w:val="es-CO"/>
              </w:rPr>
            </w:pPr>
            <w:r w:rsidRPr="00867C9F">
              <w:rPr>
                <w:rFonts w:ascii="Arial Narrow" w:hAnsi="Arial Narrow"/>
                <w:sz w:val="22"/>
                <w:szCs w:val="22"/>
                <w:lang w:val="es-CO"/>
              </w:rPr>
              <w:t>Promover alianzas institucionales y culturales para ampliar el alcance y la sostenibilidad del legado.</w:t>
            </w:r>
          </w:p>
          <w:p w14:paraId="5B264853" w14:textId="77777777" w:rsidR="00D4425E" w:rsidRPr="00B4412F" w:rsidRDefault="00D4425E" w:rsidP="001C429E">
            <w:pPr>
              <w:pStyle w:val="Sinespaciado"/>
              <w:ind w:left="720"/>
              <w:rPr>
                <w:rFonts w:ascii="Arial Narrow" w:hAnsi="Arial Narrow"/>
                <w:sz w:val="22"/>
                <w:szCs w:val="22"/>
                <w:lang w:val="es-CO"/>
              </w:rPr>
            </w:pPr>
          </w:p>
          <w:p w14:paraId="4A9C7A29" w14:textId="1817832B" w:rsidR="001C429E" w:rsidRDefault="001C429E">
            <w:pPr>
              <w:pStyle w:val="Prrafodelista"/>
              <w:numPr>
                <w:ilvl w:val="0"/>
                <w:numId w:val="3"/>
              </w:numPr>
              <w:spacing w:after="160" w:line="259" w:lineRule="auto"/>
              <w:jc w:val="both"/>
              <w:rPr>
                <w:rFonts w:ascii="Arial Narrow" w:hAnsi="Arial Narrow"/>
                <w:b/>
                <w:bCs/>
                <w:sz w:val="22"/>
                <w:szCs w:val="22"/>
              </w:rPr>
            </w:pPr>
            <w:r w:rsidRPr="00B4412F">
              <w:rPr>
                <w:rFonts w:ascii="Arial Narrow" w:hAnsi="Arial Narrow"/>
                <w:b/>
                <w:bCs/>
                <w:sz w:val="22"/>
                <w:szCs w:val="22"/>
              </w:rPr>
              <w:t>Varios y Despedida</w:t>
            </w:r>
            <w:r w:rsidR="004653AF">
              <w:rPr>
                <w:rFonts w:ascii="Arial Narrow" w:hAnsi="Arial Narrow"/>
                <w:b/>
                <w:bCs/>
                <w:sz w:val="22"/>
                <w:szCs w:val="22"/>
              </w:rPr>
              <w:t>:</w:t>
            </w:r>
          </w:p>
          <w:p w14:paraId="41D91EA7" w14:textId="77777777" w:rsidR="00D4425E" w:rsidRPr="00B4412F" w:rsidRDefault="00D4425E" w:rsidP="00D4425E">
            <w:pPr>
              <w:pStyle w:val="Prrafodelista"/>
              <w:spacing w:after="160" w:line="259" w:lineRule="auto"/>
              <w:jc w:val="both"/>
              <w:rPr>
                <w:rFonts w:ascii="Arial Narrow" w:hAnsi="Arial Narrow"/>
                <w:b/>
                <w:bCs/>
                <w:sz w:val="22"/>
                <w:szCs w:val="22"/>
              </w:rPr>
            </w:pPr>
          </w:p>
          <w:p w14:paraId="0F48FB05" w14:textId="11F6E997" w:rsidR="006B0ABA" w:rsidRDefault="0049530B" w:rsidP="0049530B">
            <w:pPr>
              <w:spacing w:after="160" w:line="259" w:lineRule="auto"/>
              <w:jc w:val="both"/>
              <w:rPr>
                <w:rFonts w:ascii="Arial Narrow" w:hAnsi="Arial Narrow"/>
                <w:sz w:val="22"/>
                <w:szCs w:val="22"/>
              </w:rPr>
            </w:pPr>
            <w:r w:rsidRPr="0049530B">
              <w:rPr>
                <w:rFonts w:ascii="Arial Narrow" w:hAnsi="Arial Narrow"/>
                <w:sz w:val="22"/>
                <w:szCs w:val="22"/>
              </w:rPr>
              <w:lastRenderedPageBreak/>
              <w:t xml:space="preserve">Terminada la exposición, </w:t>
            </w:r>
            <w:r w:rsidR="001F2576">
              <w:rPr>
                <w:rFonts w:ascii="Arial Narrow" w:hAnsi="Arial Narrow"/>
                <w:sz w:val="22"/>
                <w:szCs w:val="22"/>
              </w:rPr>
              <w:t>el</w:t>
            </w:r>
            <w:r w:rsidR="00E93A97">
              <w:rPr>
                <w:rFonts w:ascii="Arial Narrow" w:hAnsi="Arial Narrow"/>
                <w:sz w:val="22"/>
                <w:szCs w:val="22"/>
              </w:rPr>
              <w:t xml:space="preserve"> </w:t>
            </w:r>
            <w:r w:rsidRPr="0049530B">
              <w:rPr>
                <w:rFonts w:ascii="Arial Narrow" w:hAnsi="Arial Narrow"/>
                <w:sz w:val="22"/>
                <w:szCs w:val="22"/>
              </w:rPr>
              <w:t>participante realizó algunas preguntas</w:t>
            </w:r>
            <w:r w:rsidR="006B0ABA">
              <w:rPr>
                <w:rFonts w:ascii="Arial Narrow" w:hAnsi="Arial Narrow"/>
                <w:sz w:val="22"/>
                <w:szCs w:val="22"/>
              </w:rPr>
              <w:t xml:space="preserve"> sobre el programa </w:t>
            </w:r>
            <w:r w:rsidR="001F2576">
              <w:rPr>
                <w:rFonts w:ascii="Arial Narrow" w:hAnsi="Arial Narrow"/>
                <w:sz w:val="22"/>
                <w:szCs w:val="22"/>
              </w:rPr>
              <w:t xml:space="preserve">Signos en Red </w:t>
            </w:r>
            <w:r w:rsidR="00B4412F">
              <w:rPr>
                <w:rFonts w:ascii="Arial Narrow" w:hAnsi="Arial Narrow"/>
                <w:sz w:val="22"/>
                <w:szCs w:val="22"/>
              </w:rPr>
              <w:t>,</w:t>
            </w:r>
            <w:r w:rsidR="00E93A97">
              <w:rPr>
                <w:rFonts w:ascii="Arial Narrow" w:hAnsi="Arial Narrow"/>
                <w:sz w:val="22"/>
                <w:szCs w:val="22"/>
              </w:rPr>
              <w:t xml:space="preserve"> las cuales fueron respondidas</w:t>
            </w:r>
            <w:r w:rsidR="006B0ABA">
              <w:rPr>
                <w:rFonts w:ascii="Arial Narrow" w:hAnsi="Arial Narrow"/>
                <w:sz w:val="22"/>
                <w:szCs w:val="22"/>
              </w:rPr>
              <w:t>, así:</w:t>
            </w:r>
          </w:p>
          <w:p w14:paraId="6306AD20" w14:textId="019786DF" w:rsidR="00D36F7A" w:rsidRPr="00D36F7A" w:rsidRDefault="00D36F7A" w:rsidP="0049530B">
            <w:pPr>
              <w:spacing w:after="160" w:line="259" w:lineRule="auto"/>
              <w:jc w:val="both"/>
              <w:rPr>
                <w:rFonts w:ascii="Arial Narrow" w:hAnsi="Arial Narrow"/>
                <w:i/>
                <w:iCs/>
                <w:sz w:val="22"/>
                <w:szCs w:val="22"/>
              </w:rPr>
            </w:pPr>
            <w:r w:rsidRPr="00D36F7A">
              <w:rPr>
                <w:rFonts w:ascii="Arial Narrow" w:hAnsi="Arial Narrow"/>
                <w:i/>
                <w:iCs/>
                <w:sz w:val="22"/>
                <w:szCs w:val="22"/>
              </w:rPr>
              <w:t>¿Cuál es el objetivo principal del programa?</w:t>
            </w:r>
          </w:p>
          <w:p w14:paraId="2F491C34" w14:textId="7D4B1876" w:rsidR="00D36F7A" w:rsidRDefault="00D36F7A" w:rsidP="0049530B">
            <w:pPr>
              <w:spacing w:after="160" w:line="259" w:lineRule="auto"/>
              <w:jc w:val="both"/>
              <w:rPr>
                <w:rFonts w:ascii="Arial Narrow" w:hAnsi="Arial Narrow"/>
                <w:sz w:val="22"/>
                <w:szCs w:val="22"/>
              </w:rPr>
            </w:pPr>
            <w:r w:rsidRPr="00D36F7A">
              <w:rPr>
                <w:rFonts w:ascii="Arial Narrow" w:hAnsi="Arial Narrow"/>
                <w:i/>
                <w:iCs/>
                <w:sz w:val="22"/>
                <w:szCs w:val="22"/>
              </w:rPr>
              <w:t>Respuesta:</w:t>
            </w:r>
            <w:r w:rsidRPr="00D36F7A">
              <w:rPr>
                <w:rFonts w:ascii="Arial Narrow" w:hAnsi="Arial Narrow"/>
                <w:sz w:val="22"/>
                <w:szCs w:val="22"/>
              </w:rPr>
              <w:t xml:space="preserve"> Facilitar la comunicación para la población con discapacidad auditiva, eliminando barreras comunicativas, de modo que puedan interactuar con cualquier persona oyente en todo el país</w:t>
            </w:r>
            <w:r>
              <w:rPr>
                <w:rFonts w:ascii="Arial Narrow" w:hAnsi="Arial Narrow"/>
                <w:sz w:val="22"/>
                <w:szCs w:val="22"/>
              </w:rPr>
              <w:t>.</w:t>
            </w:r>
          </w:p>
          <w:p w14:paraId="3B41B645" w14:textId="7C413E02" w:rsidR="00D36F7A" w:rsidRPr="00D36F7A" w:rsidRDefault="00D36F7A" w:rsidP="0049530B">
            <w:pPr>
              <w:spacing w:after="160" w:line="259" w:lineRule="auto"/>
              <w:jc w:val="both"/>
              <w:rPr>
                <w:rFonts w:ascii="Arial Narrow" w:hAnsi="Arial Narrow"/>
                <w:i/>
                <w:iCs/>
                <w:sz w:val="22"/>
                <w:szCs w:val="22"/>
              </w:rPr>
            </w:pPr>
            <w:r w:rsidRPr="00D36F7A">
              <w:rPr>
                <w:rFonts w:ascii="Arial Narrow" w:hAnsi="Arial Narrow"/>
                <w:i/>
                <w:iCs/>
                <w:sz w:val="22"/>
                <w:szCs w:val="22"/>
              </w:rPr>
              <w:t>¿Cómo funciona el servicio?</w:t>
            </w:r>
          </w:p>
          <w:p w14:paraId="4E1879F6" w14:textId="017CA943" w:rsidR="00D36F7A" w:rsidRDefault="00D36F7A" w:rsidP="0049530B">
            <w:pPr>
              <w:spacing w:after="160" w:line="259" w:lineRule="auto"/>
              <w:jc w:val="both"/>
              <w:rPr>
                <w:rFonts w:ascii="Arial Narrow" w:hAnsi="Arial Narrow"/>
                <w:sz w:val="22"/>
                <w:szCs w:val="22"/>
              </w:rPr>
            </w:pPr>
            <w:r w:rsidRPr="00D36F7A">
              <w:rPr>
                <w:rFonts w:ascii="Arial Narrow" w:hAnsi="Arial Narrow"/>
                <w:i/>
                <w:iCs/>
                <w:sz w:val="22"/>
                <w:szCs w:val="22"/>
              </w:rPr>
              <w:t>Respuesta:</w:t>
            </w:r>
            <w:r w:rsidRPr="00D36F7A">
              <w:rPr>
                <w:rFonts w:ascii="Arial Narrow" w:hAnsi="Arial Narrow"/>
                <w:sz w:val="22"/>
                <w:szCs w:val="22"/>
              </w:rPr>
              <w:t xml:space="preserve"> A través de interpretación en línea. Cuando una persona sorda necesita comunicarse con una oyente, usa Signos en Red para conectarse con un intérprete en Lengua de Señas Colombiana, quien mediará la comunicación</w:t>
            </w:r>
            <w:r>
              <w:rPr>
                <w:rFonts w:ascii="Arial Narrow" w:hAnsi="Arial Narrow"/>
                <w:sz w:val="22"/>
                <w:szCs w:val="22"/>
              </w:rPr>
              <w:t>.</w:t>
            </w:r>
          </w:p>
          <w:p w14:paraId="1DF1744A" w14:textId="3F211E3C" w:rsidR="00D36F7A" w:rsidRDefault="00D36F7A" w:rsidP="0049530B">
            <w:pPr>
              <w:spacing w:after="160" w:line="259" w:lineRule="auto"/>
              <w:jc w:val="both"/>
              <w:rPr>
                <w:rFonts w:ascii="Arial Narrow" w:hAnsi="Arial Narrow"/>
                <w:i/>
                <w:iCs/>
                <w:sz w:val="22"/>
                <w:szCs w:val="22"/>
              </w:rPr>
            </w:pPr>
            <w:r w:rsidRPr="00D36F7A">
              <w:rPr>
                <w:rFonts w:ascii="Arial Narrow" w:hAnsi="Arial Narrow"/>
                <w:sz w:val="22"/>
                <w:szCs w:val="22"/>
              </w:rPr>
              <w:t>¿</w:t>
            </w:r>
            <w:r w:rsidRPr="00D36F7A">
              <w:rPr>
                <w:rFonts w:ascii="Arial Narrow" w:hAnsi="Arial Narrow"/>
                <w:i/>
                <w:iCs/>
                <w:sz w:val="22"/>
                <w:szCs w:val="22"/>
              </w:rPr>
              <w:t>Qué habilidades tienen los intérpretes que trabajan en Signos en Red?</w:t>
            </w:r>
          </w:p>
          <w:p w14:paraId="23FCC509" w14:textId="0976EDBD" w:rsidR="00D36F7A" w:rsidRPr="00D36F7A" w:rsidRDefault="00D36F7A" w:rsidP="0049530B">
            <w:pPr>
              <w:spacing w:after="160" w:line="259" w:lineRule="auto"/>
              <w:jc w:val="both"/>
              <w:rPr>
                <w:rFonts w:ascii="Arial Narrow" w:hAnsi="Arial Narrow"/>
                <w:sz w:val="22"/>
                <w:szCs w:val="22"/>
              </w:rPr>
            </w:pPr>
            <w:r w:rsidRPr="00D36F7A">
              <w:rPr>
                <w:rFonts w:ascii="Arial Narrow" w:hAnsi="Arial Narrow"/>
                <w:i/>
                <w:iCs/>
                <w:sz w:val="22"/>
                <w:szCs w:val="22"/>
              </w:rPr>
              <w:t xml:space="preserve">Respuesta: </w:t>
            </w:r>
            <w:r w:rsidRPr="00D36F7A">
              <w:rPr>
                <w:rFonts w:ascii="Arial Narrow" w:hAnsi="Arial Narrow"/>
                <w:sz w:val="22"/>
                <w:szCs w:val="22"/>
              </w:rPr>
              <w:t>Los intérpretes utilizan Lengua de Señas Colombiana y refuerzan constantemente sus conocimientos en LSC para garantizar una interpretación adecuada.</w:t>
            </w:r>
          </w:p>
          <w:p w14:paraId="59673C6B" w14:textId="03AF436F" w:rsidR="005E7DC2" w:rsidRDefault="009B6B5A" w:rsidP="00C852B1">
            <w:pPr>
              <w:jc w:val="both"/>
              <w:rPr>
                <w:rFonts w:ascii="Arial Narrow" w:hAnsi="Arial Narrow" w:cs="Segoe UI"/>
                <w:color w:val="0D0D0D"/>
                <w:sz w:val="22"/>
                <w:szCs w:val="22"/>
              </w:rPr>
            </w:pPr>
            <w:r>
              <w:rPr>
                <w:rFonts w:ascii="Arial Narrow" w:hAnsi="Arial Narrow" w:cs="Segoe UI"/>
                <w:color w:val="0D0D0D"/>
                <w:sz w:val="22"/>
                <w:szCs w:val="22"/>
              </w:rPr>
              <w:t>Finalmente c</w:t>
            </w:r>
            <w:r w:rsidR="008066AC">
              <w:rPr>
                <w:rFonts w:ascii="Arial Narrow" w:hAnsi="Arial Narrow" w:cs="Segoe UI"/>
                <w:color w:val="0D0D0D"/>
                <w:sz w:val="22"/>
                <w:szCs w:val="22"/>
              </w:rPr>
              <w:t xml:space="preserve">oncluí diciendo </w:t>
            </w:r>
            <w:r w:rsidR="001C429E">
              <w:rPr>
                <w:rFonts w:ascii="Arial Narrow" w:hAnsi="Arial Narrow" w:cs="Segoe UI"/>
                <w:color w:val="0D0D0D"/>
                <w:sz w:val="22"/>
                <w:szCs w:val="22"/>
              </w:rPr>
              <w:t>que podía</w:t>
            </w:r>
            <w:r w:rsidR="00AD4B19">
              <w:rPr>
                <w:rFonts w:ascii="Arial Narrow" w:hAnsi="Arial Narrow" w:cs="Segoe UI"/>
                <w:color w:val="0D0D0D"/>
                <w:sz w:val="22"/>
                <w:szCs w:val="22"/>
              </w:rPr>
              <w:t>n</w:t>
            </w:r>
            <w:r w:rsidR="001C429E">
              <w:rPr>
                <w:rFonts w:ascii="Arial Narrow" w:hAnsi="Arial Narrow" w:cs="Segoe UI"/>
                <w:color w:val="0D0D0D"/>
                <w:sz w:val="22"/>
                <w:szCs w:val="22"/>
              </w:rPr>
              <w:t xml:space="preserve"> ampliar la información en la página web </w:t>
            </w:r>
            <w:hyperlink r:id="rId12" w:history="1">
              <w:r w:rsidR="001C429E" w:rsidRPr="00731D30">
                <w:rPr>
                  <w:rStyle w:val="Hipervnculo"/>
                  <w:rFonts w:ascii="Arial Narrow" w:hAnsi="Arial Narrow"/>
                  <w:sz w:val="22"/>
                  <w:szCs w:val="22"/>
                </w:rPr>
                <w:t>www.mintic.gov.co</w:t>
              </w:r>
            </w:hyperlink>
            <w:r w:rsidR="005E7DC2">
              <w:t xml:space="preserve">. </w:t>
            </w:r>
            <w:r w:rsidR="001C429E">
              <w:rPr>
                <w:rFonts w:ascii="Arial Narrow" w:hAnsi="Arial Narrow" w:cs="Segoe UI"/>
                <w:color w:val="0D0D0D"/>
                <w:sz w:val="22"/>
                <w:szCs w:val="22"/>
              </w:rPr>
              <w:t>Solicité difundir con compañeros de trabajo, familiares</w:t>
            </w:r>
            <w:r w:rsidR="00AD4B19">
              <w:rPr>
                <w:rFonts w:ascii="Arial Narrow" w:hAnsi="Arial Narrow" w:cs="Segoe UI"/>
                <w:color w:val="0D0D0D"/>
                <w:sz w:val="22"/>
                <w:szCs w:val="22"/>
              </w:rPr>
              <w:t xml:space="preserve">, </w:t>
            </w:r>
            <w:r w:rsidR="001C429E">
              <w:rPr>
                <w:rFonts w:ascii="Arial Narrow" w:hAnsi="Arial Narrow" w:cs="Segoe UI"/>
                <w:color w:val="0D0D0D"/>
                <w:sz w:val="22"/>
                <w:szCs w:val="22"/>
              </w:rPr>
              <w:t>amigos</w:t>
            </w:r>
            <w:r w:rsidR="00AD4B19">
              <w:rPr>
                <w:rFonts w:ascii="Arial Narrow" w:hAnsi="Arial Narrow" w:cs="Segoe UI"/>
                <w:color w:val="0D0D0D"/>
                <w:sz w:val="22"/>
                <w:szCs w:val="22"/>
              </w:rPr>
              <w:t xml:space="preserve"> y comunidad en general</w:t>
            </w:r>
            <w:r w:rsidR="001C429E">
              <w:rPr>
                <w:rFonts w:ascii="Arial Narrow" w:hAnsi="Arial Narrow" w:cs="Segoe UI"/>
                <w:color w:val="0D0D0D"/>
                <w:sz w:val="22"/>
                <w:szCs w:val="22"/>
              </w:rPr>
              <w:t xml:space="preserve"> la oferta institucional. Compartí el brochure por </w:t>
            </w:r>
            <w:r w:rsidR="00BD47A9">
              <w:rPr>
                <w:rFonts w:ascii="Arial Narrow" w:hAnsi="Arial Narrow" w:cs="Segoe UI"/>
                <w:color w:val="0D0D0D"/>
                <w:sz w:val="22"/>
                <w:szCs w:val="22"/>
              </w:rPr>
              <w:t>WhatsApp</w:t>
            </w:r>
            <w:r w:rsidR="008066AC">
              <w:rPr>
                <w:rFonts w:ascii="Arial Narrow" w:hAnsi="Arial Narrow" w:cs="Segoe UI"/>
                <w:color w:val="0D0D0D"/>
                <w:sz w:val="22"/>
                <w:szCs w:val="22"/>
              </w:rPr>
              <w:t xml:space="preserve"> </w:t>
            </w:r>
            <w:r w:rsidR="000A5EAA">
              <w:rPr>
                <w:rFonts w:ascii="Arial Narrow" w:hAnsi="Arial Narrow" w:cs="Segoe UI"/>
                <w:color w:val="0D0D0D"/>
                <w:sz w:val="22"/>
                <w:szCs w:val="22"/>
              </w:rPr>
              <w:t xml:space="preserve">al celular </w:t>
            </w:r>
            <w:r w:rsidR="000A189A">
              <w:rPr>
                <w:rFonts w:ascii="Arial Narrow" w:hAnsi="Arial Narrow" w:cs="Segoe UI"/>
                <w:color w:val="0D0D0D"/>
                <w:sz w:val="22"/>
                <w:szCs w:val="22"/>
              </w:rPr>
              <w:t>3113768674</w:t>
            </w:r>
            <w:r w:rsidR="000A5EAA">
              <w:rPr>
                <w:rFonts w:ascii="Arial Narrow" w:hAnsi="Arial Narrow" w:cs="Segoe UI"/>
                <w:color w:val="0D0D0D"/>
                <w:sz w:val="22"/>
                <w:szCs w:val="22"/>
              </w:rPr>
              <w:t>.</w:t>
            </w:r>
          </w:p>
          <w:p w14:paraId="6EDC47A3" w14:textId="77777777" w:rsidR="005E7DC2" w:rsidRDefault="005E7DC2" w:rsidP="00C852B1">
            <w:pPr>
              <w:jc w:val="both"/>
              <w:rPr>
                <w:rFonts w:ascii="Arial Narrow" w:hAnsi="Arial Narrow" w:cs="Segoe UI"/>
                <w:color w:val="0D0D0D"/>
                <w:sz w:val="22"/>
                <w:szCs w:val="22"/>
              </w:rPr>
            </w:pPr>
          </w:p>
          <w:p w14:paraId="67356C01" w14:textId="6885C4D0" w:rsidR="00C852B1" w:rsidRDefault="005E7DC2" w:rsidP="00C852B1">
            <w:pPr>
              <w:jc w:val="both"/>
              <w:rPr>
                <w:rFonts w:ascii="Arial Narrow" w:hAnsi="Arial Narrow" w:cs="Segoe UI"/>
                <w:color w:val="0D0D0D"/>
                <w:sz w:val="22"/>
                <w:szCs w:val="22"/>
              </w:rPr>
            </w:pPr>
            <w:r>
              <w:rPr>
                <w:rFonts w:ascii="Arial Narrow" w:hAnsi="Arial Narrow" w:cs="Segoe UI"/>
                <w:color w:val="0D0D0D"/>
                <w:sz w:val="22"/>
                <w:szCs w:val="22"/>
              </w:rPr>
              <w:t>Agradecí la asistencia.</w:t>
            </w:r>
          </w:p>
          <w:p w14:paraId="5FF39579" w14:textId="749A05C8" w:rsidR="00976861" w:rsidRPr="000C7312" w:rsidRDefault="00976861" w:rsidP="00C852B1">
            <w:pPr>
              <w:jc w:val="both"/>
              <w:rPr>
                <w:rFonts w:ascii="Arial Narrow" w:hAnsi="Arial Narrow" w:cs="Segoe UI"/>
                <w:color w:val="0D0D0D"/>
                <w:sz w:val="22"/>
                <w:szCs w:val="22"/>
              </w:rPr>
            </w:pPr>
          </w:p>
        </w:tc>
      </w:tr>
    </w:tbl>
    <w:p w14:paraId="287D3219" w14:textId="77777777" w:rsidR="002C7489" w:rsidRPr="0061785B" w:rsidRDefault="002C7489">
      <w:pPr>
        <w:rPr>
          <w:rFonts w:ascii="Arial Narrow" w:hAnsi="Arial Narrow"/>
          <w:sz w:val="22"/>
          <w:szCs w:val="22"/>
        </w:rPr>
      </w:pPr>
    </w:p>
    <w:tbl>
      <w:tblPr>
        <w:tblW w:w="99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45"/>
        <w:gridCol w:w="2486"/>
        <w:gridCol w:w="1577"/>
      </w:tblGrid>
      <w:tr w:rsidR="002C7489" w:rsidRPr="0061785B" w14:paraId="6C319296" w14:textId="77777777" w:rsidTr="0001413D">
        <w:trPr>
          <w:trHeight w:val="414"/>
          <w:jc w:val="center"/>
        </w:trPr>
        <w:tc>
          <w:tcPr>
            <w:tcW w:w="9908" w:type="dxa"/>
            <w:gridSpan w:val="3"/>
            <w:vAlign w:val="center"/>
          </w:tcPr>
          <w:p w14:paraId="65F7BD99" w14:textId="77777777" w:rsidR="002C7489" w:rsidRPr="0061785B" w:rsidRDefault="002C7489" w:rsidP="002C7489">
            <w:pPr>
              <w:jc w:val="center"/>
              <w:rPr>
                <w:rFonts w:ascii="Arial Narrow" w:hAnsi="Arial Narrow"/>
                <w:b/>
                <w:sz w:val="22"/>
                <w:szCs w:val="22"/>
              </w:rPr>
            </w:pPr>
            <w:r>
              <w:rPr>
                <w:rFonts w:ascii="Arial Narrow" w:hAnsi="Arial Narrow"/>
                <w:b/>
                <w:sz w:val="22"/>
                <w:szCs w:val="22"/>
              </w:rPr>
              <w:t>COMPROMISOS ADQUIRIDOS</w:t>
            </w:r>
          </w:p>
        </w:tc>
      </w:tr>
      <w:tr w:rsidR="002C7489" w:rsidRPr="0061785B" w14:paraId="6778FEE9" w14:textId="77777777" w:rsidTr="0001413D">
        <w:trPr>
          <w:trHeight w:val="420"/>
          <w:jc w:val="center"/>
        </w:trPr>
        <w:tc>
          <w:tcPr>
            <w:tcW w:w="5845" w:type="dxa"/>
            <w:vAlign w:val="center"/>
          </w:tcPr>
          <w:p w14:paraId="44D175EF" w14:textId="512A4152" w:rsidR="002C7489" w:rsidRPr="00891DA9" w:rsidRDefault="00891DA9" w:rsidP="002C7489">
            <w:pPr>
              <w:jc w:val="center"/>
              <w:rPr>
                <w:rFonts w:ascii="Arial Narrow" w:hAnsi="Arial Narrow"/>
                <w:b/>
                <w:sz w:val="22"/>
                <w:szCs w:val="22"/>
              </w:rPr>
            </w:pPr>
            <w:r w:rsidRPr="00891DA9">
              <w:rPr>
                <w:rFonts w:ascii="Arial Narrow" w:hAnsi="Arial Narrow"/>
                <w:b/>
                <w:sz w:val="22"/>
                <w:szCs w:val="22"/>
              </w:rPr>
              <w:t>ACCIÓN A EJECUTAR</w:t>
            </w:r>
          </w:p>
        </w:tc>
        <w:tc>
          <w:tcPr>
            <w:tcW w:w="2486" w:type="dxa"/>
            <w:vAlign w:val="center"/>
          </w:tcPr>
          <w:p w14:paraId="32A62BF7" w14:textId="35E1B453" w:rsidR="002C7489" w:rsidRPr="0061785B" w:rsidRDefault="002C7489" w:rsidP="002C7489">
            <w:pPr>
              <w:jc w:val="center"/>
              <w:rPr>
                <w:rFonts w:ascii="Arial Narrow" w:hAnsi="Arial Narrow"/>
                <w:b/>
                <w:sz w:val="22"/>
                <w:szCs w:val="22"/>
              </w:rPr>
            </w:pPr>
            <w:r>
              <w:rPr>
                <w:rFonts w:ascii="Arial Narrow" w:hAnsi="Arial Narrow"/>
                <w:b/>
                <w:sz w:val="22"/>
                <w:szCs w:val="22"/>
              </w:rPr>
              <w:t>RESPONSABLE</w:t>
            </w:r>
            <w:r w:rsidR="00891DA9">
              <w:rPr>
                <w:rFonts w:ascii="Arial Narrow" w:hAnsi="Arial Narrow"/>
                <w:b/>
                <w:sz w:val="22"/>
                <w:szCs w:val="22"/>
              </w:rPr>
              <w:t xml:space="preserve"> DE EJECUCIÓN</w:t>
            </w:r>
          </w:p>
        </w:tc>
        <w:tc>
          <w:tcPr>
            <w:tcW w:w="1577" w:type="dxa"/>
            <w:vAlign w:val="center"/>
          </w:tcPr>
          <w:p w14:paraId="2BF169EA" w14:textId="77777777" w:rsidR="002C7489" w:rsidRPr="0061785B" w:rsidRDefault="002C7489" w:rsidP="002C7489">
            <w:pPr>
              <w:jc w:val="center"/>
              <w:rPr>
                <w:rFonts w:ascii="Arial Narrow" w:hAnsi="Arial Narrow"/>
                <w:b/>
                <w:sz w:val="22"/>
                <w:szCs w:val="22"/>
              </w:rPr>
            </w:pPr>
            <w:r>
              <w:rPr>
                <w:rFonts w:ascii="Arial Narrow" w:hAnsi="Arial Narrow"/>
                <w:b/>
                <w:sz w:val="22"/>
                <w:szCs w:val="22"/>
              </w:rPr>
              <w:t>FECHA LÍMITE DE EJECUCIÓN</w:t>
            </w:r>
          </w:p>
        </w:tc>
      </w:tr>
      <w:tr w:rsidR="002C7489" w:rsidRPr="0061785B" w14:paraId="352C6C77" w14:textId="77777777" w:rsidTr="004653AF">
        <w:trPr>
          <w:trHeight w:val="2324"/>
          <w:jc w:val="center"/>
        </w:trPr>
        <w:tc>
          <w:tcPr>
            <w:tcW w:w="5845" w:type="dxa"/>
            <w:vAlign w:val="center"/>
          </w:tcPr>
          <w:p w14:paraId="27D826BC" w14:textId="65C87E27" w:rsidR="002C7489" w:rsidRPr="0061785B" w:rsidRDefault="001C429E" w:rsidP="002C7489">
            <w:pPr>
              <w:jc w:val="center"/>
              <w:rPr>
                <w:rFonts w:ascii="Arial Narrow" w:hAnsi="Arial Narrow" w:cs="Arial"/>
                <w:sz w:val="22"/>
                <w:szCs w:val="22"/>
              </w:rPr>
            </w:pPr>
            <w:r>
              <w:rPr>
                <w:rFonts w:ascii="Arial Narrow" w:hAnsi="Arial Narrow" w:cs="Arial"/>
                <w:sz w:val="22"/>
                <w:szCs w:val="22"/>
              </w:rPr>
              <w:t>Compartir brochure</w:t>
            </w:r>
          </w:p>
        </w:tc>
        <w:tc>
          <w:tcPr>
            <w:tcW w:w="2486" w:type="dxa"/>
            <w:vAlign w:val="center"/>
          </w:tcPr>
          <w:p w14:paraId="2A52B7F7" w14:textId="455D558F" w:rsidR="002C7489" w:rsidRPr="0061785B" w:rsidRDefault="001C429E" w:rsidP="002C7489">
            <w:pPr>
              <w:jc w:val="center"/>
              <w:rPr>
                <w:rFonts w:ascii="Arial Narrow" w:hAnsi="Arial Narrow"/>
                <w:sz w:val="22"/>
                <w:szCs w:val="22"/>
              </w:rPr>
            </w:pPr>
            <w:r>
              <w:rPr>
                <w:rFonts w:ascii="Arial Narrow" w:hAnsi="Arial Narrow"/>
                <w:sz w:val="22"/>
                <w:szCs w:val="22"/>
              </w:rPr>
              <w:t>Enuer Rubiela Palacios Mena</w:t>
            </w:r>
          </w:p>
        </w:tc>
        <w:tc>
          <w:tcPr>
            <w:tcW w:w="1577" w:type="dxa"/>
            <w:vAlign w:val="center"/>
          </w:tcPr>
          <w:p w14:paraId="40363353" w14:textId="77777777" w:rsidR="000A189A" w:rsidRDefault="001C429E" w:rsidP="000A189A">
            <w:pPr>
              <w:jc w:val="both"/>
              <w:rPr>
                <w:rFonts w:ascii="Arial Narrow" w:hAnsi="Arial Narrow" w:cs="Segoe UI"/>
                <w:color w:val="0D0D0D"/>
                <w:sz w:val="22"/>
                <w:szCs w:val="22"/>
              </w:rPr>
            </w:pPr>
            <w:r>
              <w:rPr>
                <w:rFonts w:ascii="Arial Narrow" w:hAnsi="Arial Narrow"/>
                <w:sz w:val="22"/>
                <w:szCs w:val="22"/>
              </w:rPr>
              <w:t xml:space="preserve">La información fue compartida terminada la reunión a través de </w:t>
            </w:r>
            <w:r w:rsidR="00BD47A9">
              <w:rPr>
                <w:rFonts w:ascii="Arial Narrow" w:hAnsi="Arial Narrow" w:cs="Segoe UI"/>
                <w:color w:val="0D0D0D"/>
                <w:sz w:val="22"/>
                <w:szCs w:val="22"/>
              </w:rPr>
              <w:t>WhatsApp</w:t>
            </w:r>
            <w:r>
              <w:rPr>
                <w:rFonts w:ascii="Arial Narrow" w:hAnsi="Arial Narrow"/>
                <w:sz w:val="22"/>
                <w:szCs w:val="22"/>
              </w:rPr>
              <w:t xml:space="preserve"> al celular </w:t>
            </w:r>
            <w:r w:rsidR="000A189A">
              <w:rPr>
                <w:rFonts w:ascii="Arial Narrow" w:hAnsi="Arial Narrow" w:cs="Segoe UI"/>
                <w:color w:val="0D0D0D"/>
                <w:sz w:val="22"/>
                <w:szCs w:val="22"/>
              </w:rPr>
              <w:t>3113768674.</w:t>
            </w:r>
          </w:p>
          <w:p w14:paraId="6DE28A28" w14:textId="7A5BBF3B" w:rsidR="008066AC" w:rsidRDefault="008066AC" w:rsidP="008066AC">
            <w:pPr>
              <w:jc w:val="both"/>
              <w:rPr>
                <w:rFonts w:ascii="Arial Narrow" w:hAnsi="Arial Narrow" w:cs="Segoe UI"/>
                <w:color w:val="0D0D0D"/>
                <w:sz w:val="22"/>
                <w:szCs w:val="22"/>
              </w:rPr>
            </w:pPr>
          </w:p>
          <w:p w14:paraId="2CDF9747" w14:textId="26DB10A0" w:rsidR="00963BBE" w:rsidRDefault="00963BBE" w:rsidP="00963BBE">
            <w:pPr>
              <w:jc w:val="both"/>
              <w:rPr>
                <w:rFonts w:ascii="Arial Narrow" w:hAnsi="Arial Narrow" w:cs="Segoe UI"/>
                <w:color w:val="0D0D0D"/>
                <w:sz w:val="22"/>
                <w:szCs w:val="22"/>
              </w:rPr>
            </w:pPr>
          </w:p>
          <w:p w14:paraId="3C202ABD" w14:textId="18BB4694" w:rsidR="001C429E" w:rsidRDefault="001C429E" w:rsidP="001C429E">
            <w:pPr>
              <w:jc w:val="both"/>
              <w:rPr>
                <w:rFonts w:ascii="Arial Narrow" w:hAnsi="Arial Narrow" w:cs="Segoe UI"/>
                <w:color w:val="0D0D0D"/>
                <w:sz w:val="22"/>
                <w:szCs w:val="22"/>
              </w:rPr>
            </w:pPr>
          </w:p>
          <w:p w14:paraId="42684503" w14:textId="77777777" w:rsidR="002C7489" w:rsidRPr="0061785B" w:rsidRDefault="002C7489" w:rsidP="002C7489">
            <w:pPr>
              <w:jc w:val="center"/>
              <w:rPr>
                <w:rFonts w:ascii="Arial Narrow" w:hAnsi="Arial Narrow"/>
                <w:sz w:val="22"/>
                <w:szCs w:val="22"/>
              </w:rPr>
            </w:pPr>
          </w:p>
        </w:tc>
      </w:tr>
    </w:tbl>
    <w:p w14:paraId="2818C296" w14:textId="77777777" w:rsidR="002C7489" w:rsidRPr="0061785B" w:rsidRDefault="002C7489">
      <w:pPr>
        <w:rPr>
          <w:rFonts w:ascii="Arial Narrow" w:hAnsi="Arial Narrow"/>
          <w:sz w:val="22"/>
          <w:szCs w:val="22"/>
        </w:rPr>
      </w:pP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2"/>
        <w:gridCol w:w="3129"/>
        <w:gridCol w:w="2285"/>
      </w:tblGrid>
      <w:tr w:rsidR="002C7489" w:rsidRPr="0061785B" w14:paraId="364AE1F7" w14:textId="77777777">
        <w:trPr>
          <w:trHeight w:val="436"/>
          <w:tblHeader/>
          <w:jc w:val="center"/>
        </w:trPr>
        <w:tc>
          <w:tcPr>
            <w:tcW w:w="9886" w:type="dxa"/>
            <w:gridSpan w:val="3"/>
            <w:vAlign w:val="center"/>
          </w:tcPr>
          <w:p w14:paraId="58EDCFD4" w14:textId="06125721" w:rsidR="002C7489" w:rsidRPr="00891DA9" w:rsidRDefault="00891DA9" w:rsidP="002C7489">
            <w:pPr>
              <w:ind w:left="72" w:right="-288"/>
              <w:jc w:val="center"/>
              <w:rPr>
                <w:rFonts w:ascii="Arial Narrow" w:hAnsi="Arial Narrow"/>
                <w:b/>
                <w:sz w:val="22"/>
                <w:szCs w:val="22"/>
              </w:rPr>
            </w:pPr>
            <w:r w:rsidRPr="00891DA9">
              <w:rPr>
                <w:rFonts w:ascii="Arial Narrow" w:hAnsi="Arial Narrow"/>
                <w:b/>
                <w:sz w:val="22"/>
                <w:szCs w:val="22"/>
              </w:rPr>
              <w:t>REGISTRO DE ASISTENCIA</w:t>
            </w:r>
          </w:p>
        </w:tc>
      </w:tr>
      <w:tr w:rsidR="002C7489" w:rsidRPr="0061785B" w14:paraId="4FCD9FD3" w14:textId="77777777" w:rsidTr="0001413D">
        <w:trPr>
          <w:trHeight w:val="414"/>
          <w:tblHeader/>
          <w:jc w:val="center"/>
        </w:trPr>
        <w:tc>
          <w:tcPr>
            <w:tcW w:w="4472" w:type="dxa"/>
            <w:vAlign w:val="center"/>
          </w:tcPr>
          <w:p w14:paraId="71CB946C" w14:textId="77777777" w:rsidR="002C7489" w:rsidRPr="0061785B" w:rsidRDefault="002C7489" w:rsidP="002C7489">
            <w:pPr>
              <w:jc w:val="center"/>
              <w:rPr>
                <w:rFonts w:ascii="Arial Narrow" w:hAnsi="Arial Narrow"/>
                <w:b/>
                <w:sz w:val="22"/>
                <w:szCs w:val="22"/>
              </w:rPr>
            </w:pPr>
            <w:r>
              <w:rPr>
                <w:rFonts w:ascii="Arial Narrow" w:hAnsi="Arial Narrow"/>
                <w:b/>
                <w:sz w:val="22"/>
                <w:szCs w:val="22"/>
              </w:rPr>
              <w:t>NOMBRE COMPLETO</w:t>
            </w:r>
          </w:p>
        </w:tc>
        <w:tc>
          <w:tcPr>
            <w:tcW w:w="3129" w:type="dxa"/>
            <w:vAlign w:val="center"/>
          </w:tcPr>
          <w:p w14:paraId="2A09EF51" w14:textId="77777777" w:rsidR="002C7489" w:rsidRPr="0061785B" w:rsidRDefault="002C7489" w:rsidP="002C7489">
            <w:pPr>
              <w:jc w:val="center"/>
              <w:rPr>
                <w:rFonts w:ascii="Arial Narrow" w:hAnsi="Arial Narrow"/>
                <w:b/>
                <w:sz w:val="22"/>
                <w:szCs w:val="22"/>
              </w:rPr>
            </w:pPr>
            <w:r>
              <w:rPr>
                <w:rFonts w:ascii="Arial Narrow" w:hAnsi="Arial Narrow"/>
                <w:b/>
                <w:sz w:val="22"/>
                <w:szCs w:val="22"/>
              </w:rPr>
              <w:t>CARGO</w:t>
            </w:r>
          </w:p>
        </w:tc>
        <w:tc>
          <w:tcPr>
            <w:tcW w:w="2285" w:type="dxa"/>
            <w:vAlign w:val="center"/>
          </w:tcPr>
          <w:p w14:paraId="5A2EC879" w14:textId="77777777" w:rsidR="002C7489" w:rsidRPr="0061785B" w:rsidRDefault="002C7489" w:rsidP="002C7489">
            <w:pPr>
              <w:jc w:val="center"/>
              <w:rPr>
                <w:rFonts w:ascii="Arial Narrow" w:hAnsi="Arial Narrow"/>
                <w:b/>
                <w:sz w:val="22"/>
                <w:szCs w:val="22"/>
              </w:rPr>
            </w:pPr>
            <w:r w:rsidRPr="0061785B">
              <w:rPr>
                <w:rFonts w:ascii="Arial Narrow" w:hAnsi="Arial Narrow"/>
                <w:b/>
                <w:sz w:val="22"/>
                <w:szCs w:val="22"/>
              </w:rPr>
              <w:t>F</w:t>
            </w:r>
            <w:r>
              <w:rPr>
                <w:rFonts w:ascii="Arial Narrow" w:hAnsi="Arial Narrow"/>
                <w:b/>
                <w:sz w:val="22"/>
                <w:szCs w:val="22"/>
              </w:rPr>
              <w:t>IRMA</w:t>
            </w:r>
          </w:p>
        </w:tc>
      </w:tr>
      <w:tr w:rsidR="001C429E" w:rsidRPr="0061785B" w14:paraId="245185B1" w14:textId="77777777" w:rsidTr="0001413D">
        <w:trPr>
          <w:trHeight w:val="405"/>
          <w:jc w:val="center"/>
        </w:trPr>
        <w:tc>
          <w:tcPr>
            <w:tcW w:w="4472" w:type="dxa"/>
            <w:vAlign w:val="center"/>
          </w:tcPr>
          <w:p w14:paraId="1E7941A3" w14:textId="42C619A8" w:rsidR="001C429E" w:rsidRPr="0061785B" w:rsidRDefault="001C429E" w:rsidP="001C429E">
            <w:pPr>
              <w:jc w:val="center"/>
              <w:rPr>
                <w:rFonts w:ascii="Arial Narrow" w:hAnsi="Arial Narrow"/>
                <w:sz w:val="22"/>
                <w:szCs w:val="22"/>
              </w:rPr>
            </w:pPr>
            <w:r>
              <w:rPr>
                <w:rFonts w:ascii="Arial Narrow" w:hAnsi="Arial Narrow"/>
                <w:sz w:val="22"/>
                <w:szCs w:val="22"/>
              </w:rPr>
              <w:t>Enuer Rubiela Palacios Mena</w:t>
            </w:r>
          </w:p>
        </w:tc>
        <w:tc>
          <w:tcPr>
            <w:tcW w:w="3129" w:type="dxa"/>
            <w:vAlign w:val="center"/>
          </w:tcPr>
          <w:p w14:paraId="2CD7D7D8" w14:textId="376F82FB" w:rsidR="001C429E" w:rsidRPr="0061785B" w:rsidRDefault="001C429E" w:rsidP="001C429E">
            <w:pPr>
              <w:jc w:val="center"/>
              <w:rPr>
                <w:rFonts w:ascii="Arial Narrow" w:hAnsi="Arial Narrow"/>
                <w:sz w:val="22"/>
                <w:szCs w:val="22"/>
              </w:rPr>
            </w:pPr>
            <w:r>
              <w:rPr>
                <w:rFonts w:ascii="Arial Narrow" w:hAnsi="Arial Narrow"/>
                <w:sz w:val="22"/>
                <w:szCs w:val="22"/>
              </w:rPr>
              <w:t>Enlace Regional</w:t>
            </w:r>
          </w:p>
        </w:tc>
        <w:tc>
          <w:tcPr>
            <w:tcW w:w="2285" w:type="dxa"/>
            <w:vAlign w:val="center"/>
          </w:tcPr>
          <w:p w14:paraId="6F8033D6" w14:textId="391C34CF" w:rsidR="001C429E" w:rsidRPr="0061785B" w:rsidRDefault="001C429E" w:rsidP="001C429E">
            <w:pPr>
              <w:jc w:val="center"/>
              <w:rPr>
                <w:rFonts w:ascii="Arial Narrow" w:hAnsi="Arial Narrow"/>
                <w:sz w:val="22"/>
                <w:szCs w:val="22"/>
              </w:rPr>
            </w:pPr>
            <w:r>
              <w:rPr>
                <w:noProof/>
              </w:rPr>
              <w:drawing>
                <wp:anchor distT="0" distB="0" distL="114300" distR="114300" simplePos="0" relativeHeight="251659264" behindDoc="1" locked="0" layoutInCell="1" allowOverlap="1" wp14:anchorId="0A22A9A4" wp14:editId="6ED2B425">
                  <wp:simplePos x="0" y="0"/>
                  <wp:positionH relativeFrom="margin">
                    <wp:posOffset>-1905</wp:posOffset>
                  </wp:positionH>
                  <wp:positionV relativeFrom="paragraph">
                    <wp:posOffset>44450</wp:posOffset>
                  </wp:positionV>
                  <wp:extent cx="1244600" cy="196850"/>
                  <wp:effectExtent l="0" t="0" r="0" b="0"/>
                  <wp:wrapNone/>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8147" t="9981" r="16835" b="52310"/>
                          <a:stretch/>
                        </pic:blipFill>
                        <pic:spPr bwMode="auto">
                          <a:xfrm>
                            <a:off x="0" y="0"/>
                            <a:ext cx="1244600" cy="1968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1C429E" w:rsidRPr="0061785B" w14:paraId="41DBF4D8" w14:textId="77777777" w:rsidTr="0001413D">
        <w:trPr>
          <w:trHeight w:val="405"/>
          <w:jc w:val="center"/>
        </w:trPr>
        <w:tc>
          <w:tcPr>
            <w:tcW w:w="4472" w:type="dxa"/>
            <w:vAlign w:val="center"/>
          </w:tcPr>
          <w:p w14:paraId="66828EF8" w14:textId="5FDA6058" w:rsidR="001C429E" w:rsidRPr="0061785B" w:rsidRDefault="000A189A" w:rsidP="001C429E">
            <w:pPr>
              <w:jc w:val="center"/>
              <w:rPr>
                <w:rFonts w:ascii="Arial Narrow" w:hAnsi="Arial Narrow"/>
                <w:sz w:val="22"/>
                <w:szCs w:val="22"/>
              </w:rPr>
            </w:pPr>
            <w:r>
              <w:rPr>
                <w:rFonts w:ascii="Arial Narrow" w:hAnsi="Arial Narrow"/>
                <w:sz w:val="22"/>
                <w:szCs w:val="22"/>
              </w:rPr>
              <w:t>José Aldair Palacios Murillo</w:t>
            </w:r>
          </w:p>
        </w:tc>
        <w:tc>
          <w:tcPr>
            <w:tcW w:w="3129" w:type="dxa"/>
            <w:vAlign w:val="center"/>
          </w:tcPr>
          <w:p w14:paraId="39B3BEB9" w14:textId="3360612E" w:rsidR="001C429E" w:rsidRPr="0061785B" w:rsidRDefault="000A189A" w:rsidP="001C429E">
            <w:pPr>
              <w:jc w:val="center"/>
              <w:rPr>
                <w:rFonts w:ascii="Arial Narrow" w:hAnsi="Arial Narrow"/>
                <w:sz w:val="22"/>
                <w:szCs w:val="22"/>
              </w:rPr>
            </w:pPr>
            <w:r>
              <w:rPr>
                <w:rFonts w:ascii="Arial Narrow" w:hAnsi="Arial Narrow"/>
                <w:sz w:val="22"/>
                <w:szCs w:val="22"/>
              </w:rPr>
              <w:t>Líder comunitario</w:t>
            </w:r>
          </w:p>
        </w:tc>
        <w:tc>
          <w:tcPr>
            <w:tcW w:w="2285" w:type="dxa"/>
            <w:vAlign w:val="center"/>
          </w:tcPr>
          <w:p w14:paraId="3FA897FF" w14:textId="77777777" w:rsidR="001C429E" w:rsidRPr="0061785B" w:rsidRDefault="001C429E" w:rsidP="001C429E">
            <w:pPr>
              <w:jc w:val="center"/>
              <w:rPr>
                <w:rFonts w:ascii="Arial Narrow" w:hAnsi="Arial Narrow"/>
                <w:sz w:val="22"/>
                <w:szCs w:val="22"/>
              </w:rPr>
            </w:pPr>
          </w:p>
        </w:tc>
      </w:tr>
      <w:tr w:rsidR="00BF07F1" w:rsidRPr="0061785B" w14:paraId="78423F0C" w14:textId="77777777" w:rsidTr="0001413D">
        <w:trPr>
          <w:trHeight w:val="405"/>
          <w:jc w:val="center"/>
        </w:trPr>
        <w:tc>
          <w:tcPr>
            <w:tcW w:w="4472" w:type="dxa"/>
            <w:vAlign w:val="center"/>
          </w:tcPr>
          <w:p w14:paraId="567CE602" w14:textId="77777777" w:rsidR="00BF07F1" w:rsidRDefault="00BF07F1" w:rsidP="001C429E">
            <w:pPr>
              <w:jc w:val="center"/>
              <w:rPr>
                <w:rFonts w:ascii="Arial Narrow" w:hAnsi="Arial Narrow"/>
                <w:sz w:val="22"/>
                <w:szCs w:val="22"/>
              </w:rPr>
            </w:pPr>
          </w:p>
        </w:tc>
        <w:tc>
          <w:tcPr>
            <w:tcW w:w="3129" w:type="dxa"/>
            <w:vAlign w:val="center"/>
          </w:tcPr>
          <w:p w14:paraId="1090D071" w14:textId="77777777" w:rsidR="00BF07F1" w:rsidRDefault="00BF07F1" w:rsidP="001C429E">
            <w:pPr>
              <w:jc w:val="center"/>
              <w:rPr>
                <w:rFonts w:ascii="Arial Narrow" w:hAnsi="Arial Narrow"/>
                <w:sz w:val="22"/>
                <w:szCs w:val="22"/>
              </w:rPr>
            </w:pPr>
          </w:p>
        </w:tc>
        <w:tc>
          <w:tcPr>
            <w:tcW w:w="2285" w:type="dxa"/>
            <w:vAlign w:val="center"/>
          </w:tcPr>
          <w:p w14:paraId="1E99403E" w14:textId="77777777" w:rsidR="00BF07F1" w:rsidRPr="0061785B" w:rsidRDefault="00BF07F1" w:rsidP="001C429E">
            <w:pPr>
              <w:jc w:val="center"/>
              <w:rPr>
                <w:rFonts w:ascii="Arial Narrow" w:hAnsi="Arial Narrow"/>
                <w:sz w:val="22"/>
                <w:szCs w:val="22"/>
              </w:rPr>
            </w:pPr>
          </w:p>
        </w:tc>
      </w:tr>
    </w:tbl>
    <w:p w14:paraId="19637447" w14:textId="77777777" w:rsidR="002C7489" w:rsidRDefault="002C7489" w:rsidP="002C7489">
      <w:pPr>
        <w:rPr>
          <w:rFonts w:ascii="Arial Narrow" w:hAnsi="Arial Narrow" w:cs="Arial"/>
          <w:sz w:val="22"/>
          <w:szCs w:val="22"/>
        </w:rPr>
      </w:pPr>
    </w:p>
    <w:tbl>
      <w:tblPr>
        <w:tblW w:w="9923"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23"/>
      </w:tblGrid>
      <w:tr w:rsidR="002C7489" w:rsidRPr="0079290F" w14:paraId="55B963C0" w14:textId="77777777" w:rsidTr="00C852B1">
        <w:trPr>
          <w:trHeight w:val="296"/>
        </w:trPr>
        <w:tc>
          <w:tcPr>
            <w:tcW w:w="9923" w:type="dxa"/>
          </w:tcPr>
          <w:p w14:paraId="17709965" w14:textId="77777777" w:rsidR="002C7489" w:rsidRPr="0079290F" w:rsidRDefault="002C7489" w:rsidP="002C7489">
            <w:pPr>
              <w:jc w:val="center"/>
              <w:rPr>
                <w:rFonts w:ascii="Arial Narrow" w:hAnsi="Arial Narrow" w:cs="Arial"/>
                <w:sz w:val="22"/>
                <w:szCs w:val="22"/>
              </w:rPr>
            </w:pPr>
            <w:r>
              <w:rPr>
                <w:rFonts w:ascii="Arial Narrow" w:hAnsi="Arial Narrow" w:cs="Arial"/>
                <w:sz w:val="22"/>
                <w:szCs w:val="22"/>
              </w:rPr>
              <w:t>Anexos</w:t>
            </w:r>
          </w:p>
        </w:tc>
      </w:tr>
      <w:tr w:rsidR="00BF07F1" w:rsidRPr="0079290F" w14:paraId="3814D471" w14:textId="77777777" w:rsidTr="00C852B1">
        <w:trPr>
          <w:trHeight w:val="296"/>
        </w:trPr>
        <w:tc>
          <w:tcPr>
            <w:tcW w:w="9923" w:type="dxa"/>
          </w:tcPr>
          <w:p w14:paraId="73770557" w14:textId="77777777" w:rsidR="00BF07F1" w:rsidRDefault="00BF07F1" w:rsidP="002C7489">
            <w:pPr>
              <w:jc w:val="center"/>
              <w:rPr>
                <w:rFonts w:ascii="Arial Narrow" w:hAnsi="Arial Narrow" w:cs="Arial"/>
                <w:sz w:val="22"/>
                <w:szCs w:val="22"/>
              </w:rPr>
            </w:pPr>
          </w:p>
        </w:tc>
      </w:tr>
    </w:tbl>
    <w:p w14:paraId="6143DBAA" w14:textId="137CEBF8" w:rsidR="000A28C1" w:rsidRDefault="000A28C1" w:rsidP="002C7489">
      <w:pPr>
        <w:rPr>
          <w:rFonts w:ascii="Arial Narrow" w:hAnsi="Arial Narrow" w:cs="Arial"/>
          <w:sz w:val="22"/>
          <w:szCs w:val="22"/>
        </w:rPr>
      </w:pPr>
    </w:p>
    <w:p w14:paraId="787CD008" w14:textId="77777777" w:rsidR="00BD47A9" w:rsidRDefault="00BD47A9" w:rsidP="002C7489">
      <w:pPr>
        <w:rPr>
          <w:rFonts w:ascii="Arial Narrow" w:hAnsi="Arial Narrow" w:cs="Arial"/>
          <w:sz w:val="22"/>
          <w:szCs w:val="22"/>
        </w:rPr>
      </w:pPr>
    </w:p>
    <w:p w14:paraId="753C119D" w14:textId="6E0376BB" w:rsidR="00BD47A9" w:rsidRDefault="00BD47A9" w:rsidP="002C7489">
      <w:pPr>
        <w:rPr>
          <w:rFonts w:ascii="Arial Narrow" w:hAnsi="Arial Narrow" w:cs="Arial"/>
          <w:sz w:val="22"/>
          <w:szCs w:val="22"/>
        </w:rPr>
      </w:pPr>
    </w:p>
    <w:p w14:paraId="2F33AF9A" w14:textId="0F2EE0E0" w:rsidR="00BF07F1" w:rsidRDefault="004653AF" w:rsidP="002C7489">
      <w:pPr>
        <w:rPr>
          <w:rFonts w:ascii="Arial Narrow" w:hAnsi="Arial Narrow" w:cs="Arial"/>
          <w:sz w:val="22"/>
          <w:szCs w:val="22"/>
        </w:rPr>
      </w:pPr>
      <w:r w:rsidRPr="004653AF">
        <w:rPr>
          <w:rFonts w:ascii="Arial Narrow" w:hAnsi="Arial Narrow" w:cs="Arial"/>
          <w:sz w:val="22"/>
          <w:szCs w:val="22"/>
        </w:rPr>
        <w:drawing>
          <wp:inline distT="0" distB="0" distL="0" distR="0" wp14:anchorId="1475A2FB" wp14:editId="74FB94D0">
            <wp:extent cx="5613400" cy="4495800"/>
            <wp:effectExtent l="0" t="0" r="6350" b="0"/>
            <wp:docPr id="114026640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0266407" name=""/>
                    <pic:cNvPicPr/>
                  </pic:nvPicPr>
                  <pic:blipFill>
                    <a:blip r:embed="rId14"/>
                    <a:stretch>
                      <a:fillRect/>
                    </a:stretch>
                  </pic:blipFill>
                  <pic:spPr>
                    <a:xfrm>
                      <a:off x="0" y="0"/>
                      <a:ext cx="5613400" cy="4495800"/>
                    </a:xfrm>
                    <a:prstGeom prst="rect">
                      <a:avLst/>
                    </a:prstGeom>
                  </pic:spPr>
                </pic:pic>
              </a:graphicData>
            </a:graphic>
          </wp:inline>
        </w:drawing>
      </w:r>
    </w:p>
    <w:p w14:paraId="06CE0D22" w14:textId="77777777" w:rsidR="004653AF" w:rsidRDefault="004653AF" w:rsidP="002C7489">
      <w:pPr>
        <w:rPr>
          <w:rFonts w:ascii="Arial Narrow" w:hAnsi="Arial Narrow" w:cs="Arial"/>
          <w:sz w:val="22"/>
          <w:szCs w:val="22"/>
        </w:rPr>
      </w:pPr>
    </w:p>
    <w:p w14:paraId="40A1F99E" w14:textId="77777777" w:rsidR="004653AF" w:rsidRDefault="004653AF" w:rsidP="002C7489">
      <w:pPr>
        <w:rPr>
          <w:rFonts w:ascii="Arial Narrow" w:hAnsi="Arial Narrow" w:cs="Arial"/>
          <w:sz w:val="22"/>
          <w:szCs w:val="22"/>
        </w:rPr>
      </w:pPr>
    </w:p>
    <w:p w14:paraId="7D4CCE81" w14:textId="77777777" w:rsidR="004653AF" w:rsidRDefault="004653AF" w:rsidP="002C7489">
      <w:pPr>
        <w:rPr>
          <w:rFonts w:ascii="Arial Narrow" w:hAnsi="Arial Narrow" w:cs="Arial"/>
          <w:sz w:val="22"/>
          <w:szCs w:val="22"/>
        </w:rPr>
      </w:pPr>
    </w:p>
    <w:p w14:paraId="07071D00" w14:textId="77777777" w:rsidR="004653AF" w:rsidRDefault="004653AF" w:rsidP="002C7489">
      <w:pPr>
        <w:rPr>
          <w:rFonts w:ascii="Arial Narrow" w:hAnsi="Arial Narrow" w:cs="Arial"/>
          <w:sz w:val="22"/>
          <w:szCs w:val="22"/>
        </w:rPr>
      </w:pPr>
    </w:p>
    <w:p w14:paraId="3836128A" w14:textId="77777777" w:rsidR="004653AF" w:rsidRDefault="004653AF" w:rsidP="002C7489">
      <w:pPr>
        <w:rPr>
          <w:rFonts w:ascii="Arial Narrow" w:hAnsi="Arial Narrow" w:cs="Arial"/>
          <w:sz w:val="22"/>
          <w:szCs w:val="22"/>
        </w:rPr>
      </w:pPr>
    </w:p>
    <w:p w14:paraId="68C15650" w14:textId="77777777" w:rsidR="004653AF" w:rsidRDefault="004653AF" w:rsidP="002C7489">
      <w:pPr>
        <w:rPr>
          <w:rFonts w:ascii="Arial Narrow" w:hAnsi="Arial Narrow" w:cs="Arial"/>
          <w:sz w:val="22"/>
          <w:szCs w:val="22"/>
        </w:rPr>
      </w:pPr>
    </w:p>
    <w:p w14:paraId="4C5A3006" w14:textId="77777777" w:rsidR="004653AF" w:rsidRDefault="004653AF" w:rsidP="002C7489">
      <w:pPr>
        <w:rPr>
          <w:rFonts w:ascii="Arial Narrow" w:hAnsi="Arial Narrow" w:cs="Arial"/>
          <w:sz w:val="22"/>
          <w:szCs w:val="22"/>
        </w:rPr>
      </w:pPr>
    </w:p>
    <w:p w14:paraId="545E43DF" w14:textId="1560A524" w:rsidR="004653AF" w:rsidRDefault="004653AF" w:rsidP="002C7489">
      <w:pPr>
        <w:rPr>
          <w:rFonts w:ascii="Arial Narrow" w:hAnsi="Arial Narrow" w:cs="Arial"/>
          <w:sz w:val="22"/>
          <w:szCs w:val="22"/>
        </w:rPr>
      </w:pPr>
      <w:r w:rsidRPr="004653AF">
        <w:rPr>
          <w:rFonts w:ascii="Arial Narrow" w:hAnsi="Arial Narrow" w:cs="Arial"/>
          <w:sz w:val="22"/>
          <w:szCs w:val="22"/>
        </w:rPr>
        <w:lastRenderedPageBreak/>
        <w:drawing>
          <wp:inline distT="0" distB="0" distL="0" distR="0" wp14:anchorId="37AC0146" wp14:editId="495F0C34">
            <wp:extent cx="5613400" cy="3796030"/>
            <wp:effectExtent l="0" t="0" r="6350" b="0"/>
            <wp:docPr id="201050659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0506593" name=""/>
                    <pic:cNvPicPr/>
                  </pic:nvPicPr>
                  <pic:blipFill>
                    <a:blip r:embed="rId15"/>
                    <a:stretch>
                      <a:fillRect/>
                    </a:stretch>
                  </pic:blipFill>
                  <pic:spPr>
                    <a:xfrm>
                      <a:off x="0" y="0"/>
                      <a:ext cx="5613400" cy="3796030"/>
                    </a:xfrm>
                    <a:prstGeom prst="rect">
                      <a:avLst/>
                    </a:prstGeom>
                  </pic:spPr>
                </pic:pic>
              </a:graphicData>
            </a:graphic>
          </wp:inline>
        </w:drawing>
      </w:r>
    </w:p>
    <w:sectPr w:rsidR="004653AF" w:rsidSect="00123230">
      <w:headerReference w:type="even" r:id="rId16"/>
      <w:headerReference w:type="default" r:id="rId17"/>
      <w:footerReference w:type="even" r:id="rId18"/>
      <w:footerReference w:type="default" r:id="rId19"/>
      <w:headerReference w:type="first" r:id="rId20"/>
      <w:footerReference w:type="first" r:id="rId21"/>
      <w:pgSz w:w="12242" w:h="15842" w:code="1"/>
      <w:pgMar w:top="1701" w:right="1134" w:bottom="1701" w:left="2268" w:header="284" w:footer="646" w:gutter="0"/>
      <w:paperSrc w:first="260" w:other="260"/>
      <w:pgNumType w:chapStyle="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ED3111E" w14:textId="77777777" w:rsidR="00C00BBF" w:rsidRDefault="00C00BBF">
      <w:r>
        <w:separator/>
      </w:r>
    </w:p>
  </w:endnote>
  <w:endnote w:type="continuationSeparator" w:id="0">
    <w:p w14:paraId="22B2C711" w14:textId="77777777" w:rsidR="00C00BBF" w:rsidRDefault="00C00BBF">
      <w:r>
        <w:continuationSeparator/>
      </w:r>
    </w:p>
  </w:endnote>
  <w:endnote w:type="continuationNotice" w:id="1">
    <w:p w14:paraId="6C608024" w14:textId="77777777" w:rsidR="00C00BBF" w:rsidRDefault="00C00BB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E3437F" w14:textId="77777777" w:rsidR="00893672" w:rsidRDefault="00893672">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AD1821" w14:textId="53A28F43" w:rsidR="00564A2B" w:rsidRPr="00564A2B" w:rsidRDefault="00564A2B" w:rsidP="00564A2B">
    <w:pPr>
      <w:pStyle w:val="Piedepgina"/>
      <w:jc w:val="right"/>
      <w:rPr>
        <w:b/>
      </w:rPr>
    </w:pPr>
    <w:r>
      <w:rPr>
        <w:b/>
        <w:noProof/>
        <w:lang w:val="es-CO" w:eastAsia="es-CO"/>
      </w:rPr>
      <mc:AlternateContent>
        <mc:Choice Requires="wps">
          <w:drawing>
            <wp:anchor distT="0" distB="0" distL="114300" distR="114300" simplePos="0" relativeHeight="251663360" behindDoc="0" locked="0" layoutInCell="0" allowOverlap="1" wp14:anchorId="66829B0D" wp14:editId="00362548">
              <wp:simplePos x="0" y="0"/>
              <wp:positionH relativeFrom="page">
                <wp:posOffset>0</wp:posOffset>
              </wp:positionH>
              <wp:positionV relativeFrom="page">
                <wp:posOffset>9595485</wp:posOffset>
              </wp:positionV>
              <wp:extent cx="7773670" cy="273050"/>
              <wp:effectExtent l="0" t="0" r="0" b="12700"/>
              <wp:wrapNone/>
              <wp:docPr id="1" name="MSIPCM35f34c0b9969ae0344c8e21f" descr="{&quot;HashCode&quot;:-324040364,&quot;Height&quot;:792.0,&quot;Width&quot;:612.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773670" cy="2730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30B989FE" w14:textId="6AAB6AED" w:rsidR="00564A2B" w:rsidRPr="00564A2B" w:rsidRDefault="00564A2B" w:rsidP="00564A2B">
                          <w:pPr>
                            <w:rPr>
                              <w:rFonts w:ascii="Calibri" w:hAnsi="Calibri" w:cs="Calibri"/>
                              <w:color w:val="000000"/>
                              <w:sz w:val="20"/>
                            </w:rPr>
                          </w:pPr>
                          <w:r w:rsidRPr="00564A2B">
                            <w:rPr>
                              <w:rFonts w:ascii="Calibri" w:hAnsi="Calibri" w:cs="Calibri"/>
                              <w:color w:val="000000"/>
                              <w:sz w:val="20"/>
                            </w:rPr>
                            <w:t>Pública</w:t>
                          </w:r>
                        </w:p>
                      </w:txbxContent>
                    </wps:txbx>
                    <wps:bodyPr rot="0" spcFirstLastPara="0" vertOverflow="overflow" horzOverflow="overflow" vert="horz" wrap="square" lIns="254000" tIns="0" rIns="91440" bIns="0" numCol="1" spcCol="0" rtlCol="0" fromWordArt="0" anchor="b" anchorCtr="0" forceAA="0" compatLnSpc="1">
                      <a:prstTxWarp prst="textNoShape">
                        <a:avLst/>
                      </a:prstTxWarp>
                      <a:noAutofit/>
                    </wps:bodyPr>
                  </wps:wsp>
                </a:graphicData>
              </a:graphic>
            </wp:anchor>
          </w:drawing>
        </mc:Choice>
        <mc:Fallback>
          <w:pict>
            <v:shapetype w14:anchorId="66829B0D" id="_x0000_t202" coordsize="21600,21600" o:spt="202" path="m,l,21600r21600,l21600,xe">
              <v:stroke joinstyle="miter"/>
              <v:path gradientshapeok="t" o:connecttype="rect"/>
            </v:shapetype>
            <v:shape id="MSIPCM35f34c0b9969ae0344c8e21f" o:spid="_x0000_s1026" type="#_x0000_t202" alt="{&quot;HashCode&quot;:-324040364,&quot;Height&quot;:792.0,&quot;Width&quot;:612.0,&quot;Placement&quot;:&quot;Footer&quot;,&quot;Index&quot;:&quot;Primary&quot;,&quot;Section&quot;:1,&quot;Top&quot;:0.0,&quot;Left&quot;:0.0}" style="position:absolute;left:0;text-align:left;margin-left:0;margin-top:755.55pt;width:612.1pt;height:21.5pt;z-index:251663360;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" o:allowincell="f" filled="f" stroked="f" strokeweight=".5pt">
              <v:textbox inset="20pt,0,,0">
                <w:txbxContent>
                  <w:p w14:paraId="30B989FE" w14:textId="6AAB6AED" w:rsidR="00564A2B" w:rsidRPr="00564A2B" w:rsidRDefault="00564A2B" w:rsidP="00564A2B">
                    <w:pPr>
                      <w:rPr>
                        <w:rFonts w:ascii="Calibri" w:hAnsi="Calibri" w:cs="Calibri"/>
                        <w:color w:val="000000"/>
                        <w:sz w:val="20"/>
                      </w:rPr>
                    </w:pPr>
                    <w:r w:rsidRPr="00564A2B">
                      <w:rPr>
                        <w:rFonts w:ascii="Calibri" w:hAnsi="Calibri" w:cs="Calibri"/>
                        <w:color w:val="000000"/>
                        <w:sz w:val="20"/>
                      </w:rPr>
                      <w:t>Pública</w:t>
                    </w:r>
                  </w:p>
                </w:txbxContent>
              </v:textbox>
              <w10:wrap anchorx="page" anchory="page"/>
            </v:shape>
          </w:pict>
        </mc:Fallback>
      </mc:AlternateContent>
    </w:r>
    <w:r w:rsidRPr="00564A2B">
      <w:rPr>
        <w:b/>
        <w:noProof/>
        <w:lang w:val="es-CO" w:eastAsia="es-CO"/>
      </w:rPr>
      <mc:AlternateContent>
        <mc:Choice Requires="wps">
          <w:drawing>
            <wp:anchor distT="0" distB="0" distL="114300" distR="114300" simplePos="0" relativeHeight="251659264" behindDoc="0" locked="0" layoutInCell="1" allowOverlap="1" wp14:anchorId="17839823" wp14:editId="54F14098">
              <wp:simplePos x="0" y="0"/>
              <wp:positionH relativeFrom="page">
                <wp:posOffset>850900</wp:posOffset>
              </wp:positionH>
              <wp:positionV relativeFrom="paragraph">
                <wp:posOffset>-154699</wp:posOffset>
              </wp:positionV>
              <wp:extent cx="6180083" cy="930910"/>
              <wp:effectExtent l="0" t="0" r="0" b="0"/>
              <wp:wrapNone/>
              <wp:docPr id="5"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0083" cy="930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C75099" w14:textId="53123B1C" w:rsidR="00564A2B" w:rsidRPr="00AB7677" w:rsidRDefault="00564A2B" w:rsidP="00564A2B">
                          <w:pPr>
                            <w:jc w:val="center"/>
                            <w:rPr>
                              <w:rFonts w:ascii="Arial" w:hAnsi="Arial"/>
                              <w:b/>
                              <w:color w:val="2D4083"/>
                              <w:sz w:val="14"/>
                            </w:rPr>
                          </w:pPr>
                          <w:r>
                            <w:rPr>
                              <w:rFonts w:ascii="Arial" w:hAnsi="Arial"/>
                              <w:b/>
                              <w:color w:val="2D4083"/>
                              <w:sz w:val="14"/>
                            </w:rPr>
                            <w:t xml:space="preserve">                        </w:t>
                          </w:r>
                          <w:r w:rsidRPr="00AB7677">
                            <w:rPr>
                              <w:rFonts w:ascii="Arial" w:hAnsi="Arial"/>
                              <w:b/>
                              <w:color w:val="2D4083"/>
                              <w:sz w:val="14"/>
                            </w:rPr>
                            <w:t>“Los datos proporcionados serán tratados de acuerdo a la política de tratamiento de datos personales del MinTIC (</w:t>
                          </w:r>
                          <w:hyperlink r:id="rId1" w:tgtFrame="_blank" w:tooltip="Dirección URL original: http://www.mintic.gov.co/. Haga clic o pulse si confía en este vínculo." w:history="1">
                            <w:r w:rsidRPr="00AB7677">
                              <w:rPr>
                                <w:b/>
                                <w:color w:val="2D4083"/>
                                <w:sz w:val="14"/>
                              </w:rPr>
                              <w:t>www.mintic.gov.co</w:t>
                            </w:r>
                          </w:hyperlink>
                          <w:r w:rsidRPr="00AB7677">
                            <w:rPr>
                              <w:rFonts w:ascii="Arial" w:hAnsi="Arial"/>
                              <w:b/>
                              <w:color w:val="2D4083"/>
                              <w:sz w:val="14"/>
                            </w:rPr>
                            <w:t>), la ley 1581 de 2012 y sus decretos reglamentarios”</w:t>
                          </w:r>
                        </w:p>
                        <w:p w14:paraId="2F6BB88E" w14:textId="77777777" w:rsidR="00564A2B" w:rsidRDefault="00564A2B" w:rsidP="00564A2B">
                          <w:pPr>
                            <w:rPr>
                              <w:rFonts w:ascii="Arial" w:hAnsi="Arial"/>
                              <w:b/>
                              <w:color w:val="2D4083"/>
                              <w:sz w:val="14"/>
                            </w:rPr>
                          </w:pPr>
                        </w:p>
                        <w:p w14:paraId="5293E831" w14:textId="77777777" w:rsidR="00564A2B" w:rsidRPr="00F03133" w:rsidRDefault="00564A2B" w:rsidP="00564A2B">
                          <w:pPr>
                            <w:rPr>
                              <w:rFonts w:ascii="Arial" w:hAnsi="Arial"/>
                              <w:b/>
                              <w:color w:val="2D4083"/>
                              <w:sz w:val="14"/>
                            </w:rPr>
                          </w:pPr>
                        </w:p>
                        <w:p w14:paraId="0F3F7A05" w14:textId="77777777" w:rsidR="00564A2B" w:rsidRPr="00F03133" w:rsidRDefault="00564A2B" w:rsidP="00564A2B">
                          <w:pPr>
                            <w:rPr>
                              <w:rFonts w:ascii="Arial" w:hAnsi="Arial"/>
                              <w:b/>
                              <w:color w:val="2D4083"/>
                              <w:sz w:val="14"/>
                            </w:rPr>
                          </w:pPr>
                        </w:p>
                        <w:p w14:paraId="1138B99B" w14:textId="77777777" w:rsidR="00564A2B" w:rsidRPr="00F03133" w:rsidRDefault="00564A2B" w:rsidP="00564A2B">
                          <w:pPr>
                            <w:rPr>
                              <w:color w:val="2D4083"/>
                              <w:sz w:val="14"/>
                            </w:rPr>
                          </w:pPr>
                        </w:p>
                        <w:p w14:paraId="48353418" w14:textId="77777777" w:rsidR="00564A2B" w:rsidRPr="00F03133" w:rsidRDefault="00564A2B" w:rsidP="00564A2B">
                          <w:pPr>
                            <w:rPr>
                              <w:sz w:val="14"/>
                            </w:rPr>
                          </w:pP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7839823" id="Text Box 16" o:spid="_x0000_s1027" type="#_x0000_t202" style="position:absolute;left:0;text-align:left;margin-left:67pt;margin-top:-12.2pt;width:486.6pt;height:73.3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" filled="f" stroked="f">
              <v:textbox inset=",7.2pt,,7.2pt">
                <w:txbxContent>
                  <w:p w14:paraId="2EC75099" w14:textId="53123B1C" w:rsidR="00564A2B" w:rsidRPr="00AB7677" w:rsidRDefault="00564A2B" w:rsidP="00564A2B">
                    <w:pPr>
                      <w:jc w:val="center"/>
                      <w:rPr>
                        <w:rFonts w:ascii="Arial" w:hAnsi="Arial"/>
                        <w:b/>
                        <w:color w:val="2D4083"/>
                        <w:sz w:val="14"/>
                      </w:rPr>
                    </w:pPr>
                    <w:r>
                      <w:rPr>
                        <w:rFonts w:ascii="Arial" w:hAnsi="Arial"/>
                        <w:b/>
                        <w:color w:val="2D4083"/>
                        <w:sz w:val="14"/>
                      </w:rPr>
                      <w:t xml:space="preserve">                        </w:t>
                    </w:r>
                    <w:r w:rsidRPr="00AB7677">
                      <w:rPr>
                        <w:rFonts w:ascii="Arial" w:hAnsi="Arial"/>
                        <w:b/>
                        <w:color w:val="2D4083"/>
                        <w:sz w:val="14"/>
                      </w:rPr>
                      <w:t>“Los datos proporcionados serán tratados de acuerdo a la política de tratamiento de datos personales del MinTIC (</w:t>
                    </w:r>
                    <w:hyperlink r:id="rId2" w:tgtFrame="_blank" w:tooltip="Dirección URL original: http://www.mintic.gov.co/. Haga clic o pulse si confía en este vínculo." w:history="1">
                      <w:r w:rsidRPr="00AB7677">
                        <w:rPr>
                          <w:b/>
                          <w:color w:val="2D4083"/>
                          <w:sz w:val="14"/>
                        </w:rPr>
                        <w:t>www.mintic.gov.co</w:t>
                      </w:r>
                    </w:hyperlink>
                    <w:r w:rsidRPr="00AB7677">
                      <w:rPr>
                        <w:rFonts w:ascii="Arial" w:hAnsi="Arial"/>
                        <w:b/>
                        <w:color w:val="2D4083"/>
                        <w:sz w:val="14"/>
                      </w:rPr>
                      <w:t>), la ley 1581 de 2012 y sus decretos reglamentarios”</w:t>
                    </w:r>
                  </w:p>
                  <w:p w14:paraId="2F6BB88E" w14:textId="77777777" w:rsidR="00564A2B" w:rsidRDefault="00564A2B" w:rsidP="00564A2B">
                    <w:pPr>
                      <w:rPr>
                        <w:rFonts w:ascii="Arial" w:hAnsi="Arial"/>
                        <w:b/>
                        <w:color w:val="2D4083"/>
                        <w:sz w:val="14"/>
                      </w:rPr>
                    </w:pPr>
                  </w:p>
                  <w:p w14:paraId="5293E831" w14:textId="77777777" w:rsidR="00564A2B" w:rsidRPr="00F03133" w:rsidRDefault="00564A2B" w:rsidP="00564A2B">
                    <w:pPr>
                      <w:rPr>
                        <w:rFonts w:ascii="Arial" w:hAnsi="Arial"/>
                        <w:b/>
                        <w:color w:val="2D4083"/>
                        <w:sz w:val="14"/>
                      </w:rPr>
                    </w:pPr>
                  </w:p>
                  <w:p w14:paraId="0F3F7A05" w14:textId="77777777" w:rsidR="00564A2B" w:rsidRPr="00F03133" w:rsidRDefault="00564A2B" w:rsidP="00564A2B">
                    <w:pPr>
                      <w:rPr>
                        <w:rFonts w:ascii="Arial" w:hAnsi="Arial"/>
                        <w:b/>
                        <w:color w:val="2D4083"/>
                        <w:sz w:val="14"/>
                      </w:rPr>
                    </w:pPr>
                  </w:p>
                  <w:p w14:paraId="1138B99B" w14:textId="77777777" w:rsidR="00564A2B" w:rsidRPr="00F03133" w:rsidRDefault="00564A2B" w:rsidP="00564A2B">
                    <w:pPr>
                      <w:rPr>
                        <w:color w:val="2D4083"/>
                        <w:sz w:val="14"/>
                      </w:rPr>
                    </w:pPr>
                  </w:p>
                  <w:p w14:paraId="48353418" w14:textId="77777777" w:rsidR="00564A2B" w:rsidRPr="00F03133" w:rsidRDefault="00564A2B" w:rsidP="00564A2B">
                    <w:pPr>
                      <w:rPr>
                        <w:sz w:val="14"/>
                      </w:rPr>
                    </w:pPr>
                  </w:p>
                </w:txbxContent>
              </v:textbox>
              <w10:wrap anchorx="page"/>
            </v:shape>
          </w:pict>
        </mc:Fallback>
      </mc:AlternateContent>
    </w:r>
  </w:p>
  <w:sdt>
    <w:sdtPr>
      <w:id w:val="369820589"/>
      <w:docPartObj>
        <w:docPartGallery w:val="Page Numbers (Bottom of Page)"/>
        <w:docPartUnique/>
      </w:docPartObj>
    </w:sdtPr>
    <w:sdtContent>
      <w:sdt>
        <w:sdtPr>
          <w:id w:val="1728636285"/>
          <w:docPartObj>
            <w:docPartGallery w:val="Page Numbers (Top of Page)"/>
            <w:docPartUnique/>
          </w:docPartObj>
        </w:sdtPr>
        <w:sdtContent>
          <w:p w14:paraId="7A3EFC26" w14:textId="4FBEB790" w:rsidR="00564A2B" w:rsidRDefault="00564A2B">
            <w:pPr>
              <w:pStyle w:val="Piedepgina"/>
              <w:jc w:val="center"/>
            </w:pPr>
            <w:r w:rsidRPr="00564A2B">
              <w:rPr>
                <w:rFonts w:ascii="Arial Narrow" w:hAnsi="Arial Narrow" w:cs="Arial"/>
                <w:b/>
                <w:noProof/>
                <w:sz w:val="20"/>
                <w:szCs w:val="20"/>
                <w:lang w:val="es-CO" w:eastAsia="es-CO"/>
              </w:rPr>
              <mc:AlternateContent>
                <mc:Choice Requires="wps">
                  <w:drawing>
                    <wp:anchor distT="0" distB="0" distL="114300" distR="114300" simplePos="0" relativeHeight="251660288" behindDoc="0" locked="0" layoutInCell="1" allowOverlap="1" wp14:anchorId="0C19D82F" wp14:editId="3CABD010">
                      <wp:simplePos x="0" y="0"/>
                      <wp:positionH relativeFrom="column">
                        <wp:posOffset>4190343</wp:posOffset>
                      </wp:positionH>
                      <wp:positionV relativeFrom="paragraph">
                        <wp:posOffset>45742</wp:posOffset>
                      </wp:positionV>
                      <wp:extent cx="1752600" cy="574675"/>
                      <wp:effectExtent l="0" t="3810" r="0" b="2540"/>
                      <wp:wrapNone/>
                      <wp:docPr id="4"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0" cy="574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76EA0A" w14:textId="77777777" w:rsidR="00564A2B" w:rsidRDefault="00564A2B" w:rsidP="00564A2B">
                                  <w:pPr>
                                    <w:pStyle w:val="Piedepgina"/>
                                    <w:jc w:val="right"/>
                                    <w:rPr>
                                      <w:rFonts w:ascii="Arial Narrow" w:hAnsi="Arial Narrow"/>
                                      <w:sz w:val="16"/>
                                      <w:szCs w:val="16"/>
                                    </w:rPr>
                                  </w:pPr>
                                </w:p>
                                <w:p w14:paraId="3DFD247A" w14:textId="77777777" w:rsidR="00564A2B" w:rsidRPr="00BA7F2A" w:rsidRDefault="00564A2B" w:rsidP="00564A2B">
                                  <w:pPr>
                                    <w:pStyle w:val="Piedepgina"/>
                                    <w:jc w:val="right"/>
                                    <w:rPr>
                                      <w:rFonts w:ascii="Arial Narrow" w:hAnsi="Arial Narrow"/>
                                      <w:sz w:val="16"/>
                                      <w:szCs w:val="16"/>
                                    </w:rPr>
                                  </w:pPr>
                                  <w:r>
                                    <w:rPr>
                                      <w:rFonts w:ascii="Arial Narrow" w:hAnsi="Arial Narrow"/>
                                      <w:sz w:val="16"/>
                                      <w:szCs w:val="16"/>
                                    </w:rPr>
                                    <w:t>GDO</w:t>
                                  </w:r>
                                  <w:r w:rsidRPr="00BA7F2A">
                                    <w:rPr>
                                      <w:rFonts w:ascii="Arial Narrow" w:hAnsi="Arial Narrow"/>
                                      <w:sz w:val="16"/>
                                      <w:szCs w:val="16"/>
                                    </w:rPr>
                                    <w:t>-TIC-FM-007</w:t>
                                  </w:r>
                                </w:p>
                                <w:p w14:paraId="336D218E" w14:textId="77777777" w:rsidR="00564A2B" w:rsidRDefault="00564A2B" w:rsidP="00564A2B">
                                  <w:pPr>
                                    <w:pStyle w:val="Piedepgina"/>
                                    <w:jc w:val="right"/>
                                    <w:rPr>
                                      <w:rFonts w:ascii="Arial Narrow" w:hAnsi="Arial Narrow"/>
                                      <w:sz w:val="16"/>
                                      <w:szCs w:val="16"/>
                                    </w:rPr>
                                  </w:pPr>
                                  <w:r w:rsidRPr="00BA7F2A">
                                    <w:rPr>
                                      <w:rFonts w:ascii="Arial Narrow" w:hAnsi="Arial Narrow"/>
                                      <w:sz w:val="16"/>
                                      <w:szCs w:val="16"/>
                                    </w:rPr>
                                    <w:t>V</w:t>
                                  </w:r>
                                  <w:r>
                                    <w:rPr>
                                      <w:rFonts w:ascii="Arial Narrow" w:hAnsi="Arial Narrow"/>
                                      <w:sz w:val="16"/>
                                      <w:szCs w:val="16"/>
                                    </w:rPr>
                                    <w:t>4</w:t>
                                  </w:r>
                                  <w:r w:rsidRPr="00BA7F2A">
                                    <w:rPr>
                                      <w:rFonts w:ascii="Arial Narrow" w:hAnsi="Arial Narrow"/>
                                      <w:sz w:val="16"/>
                                      <w:szCs w:val="16"/>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C19D82F" id="Text Box 17" o:spid="_x0000_s1028" type="#_x0000_t202" style="position:absolute;left:0;text-align:left;margin-left:329.95pt;margin-top:3.6pt;width:138pt;height:45.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" filled="f" stroked="f">
                      <v:textbox inset="0,0,0,0">
                        <w:txbxContent>
                          <w:p w14:paraId="0576EA0A" w14:textId="77777777" w:rsidR="00564A2B" w:rsidRDefault="00564A2B" w:rsidP="00564A2B">
                            <w:pPr>
                              <w:pStyle w:val="Piedepgina"/>
                              <w:jc w:val="right"/>
                              <w:rPr>
                                <w:rFonts w:ascii="Arial Narrow" w:hAnsi="Arial Narrow"/>
                                <w:sz w:val="16"/>
                                <w:szCs w:val="16"/>
                              </w:rPr>
                            </w:pPr>
                          </w:p>
                          <w:p w14:paraId="3DFD247A" w14:textId="77777777" w:rsidR="00564A2B" w:rsidRPr="00BA7F2A" w:rsidRDefault="00564A2B" w:rsidP="00564A2B">
                            <w:pPr>
                              <w:pStyle w:val="Piedepgina"/>
                              <w:jc w:val="right"/>
                              <w:rPr>
                                <w:rFonts w:ascii="Arial Narrow" w:hAnsi="Arial Narrow"/>
                                <w:sz w:val="16"/>
                                <w:szCs w:val="16"/>
                              </w:rPr>
                            </w:pPr>
                            <w:r>
                              <w:rPr>
                                <w:rFonts w:ascii="Arial Narrow" w:hAnsi="Arial Narrow"/>
                                <w:sz w:val="16"/>
                                <w:szCs w:val="16"/>
                              </w:rPr>
                              <w:t>GDO</w:t>
                            </w:r>
                            <w:r w:rsidRPr="00BA7F2A">
                              <w:rPr>
                                <w:rFonts w:ascii="Arial Narrow" w:hAnsi="Arial Narrow"/>
                                <w:sz w:val="16"/>
                                <w:szCs w:val="16"/>
                              </w:rPr>
                              <w:t>-TIC-FM-007</w:t>
                            </w:r>
                          </w:p>
                          <w:p w14:paraId="336D218E" w14:textId="77777777" w:rsidR="00564A2B" w:rsidRDefault="00564A2B" w:rsidP="00564A2B">
                            <w:pPr>
                              <w:pStyle w:val="Piedepgina"/>
                              <w:jc w:val="right"/>
                              <w:rPr>
                                <w:rFonts w:ascii="Arial Narrow" w:hAnsi="Arial Narrow"/>
                                <w:sz w:val="16"/>
                                <w:szCs w:val="16"/>
                              </w:rPr>
                            </w:pPr>
                            <w:r w:rsidRPr="00BA7F2A">
                              <w:rPr>
                                <w:rFonts w:ascii="Arial Narrow" w:hAnsi="Arial Narrow"/>
                                <w:sz w:val="16"/>
                                <w:szCs w:val="16"/>
                              </w:rPr>
                              <w:t>V</w:t>
                            </w:r>
                            <w:r>
                              <w:rPr>
                                <w:rFonts w:ascii="Arial Narrow" w:hAnsi="Arial Narrow"/>
                                <w:sz w:val="16"/>
                                <w:szCs w:val="16"/>
                              </w:rPr>
                              <w:t>4</w:t>
                            </w:r>
                            <w:r w:rsidRPr="00BA7F2A">
                              <w:rPr>
                                <w:rFonts w:ascii="Arial Narrow" w:hAnsi="Arial Narrow"/>
                                <w:sz w:val="16"/>
                                <w:szCs w:val="16"/>
                              </w:rPr>
                              <w:t>.</w:t>
                            </w:r>
                          </w:p>
                        </w:txbxContent>
                      </v:textbox>
                    </v:shape>
                  </w:pict>
                </mc:Fallback>
              </mc:AlternateContent>
            </w:r>
            <w:r w:rsidRPr="00564A2B">
              <w:rPr>
                <w:rFonts w:ascii="Arial Narrow" w:hAnsi="Arial Narrow" w:cs="Arial"/>
                <w:sz w:val="20"/>
                <w:szCs w:val="20"/>
              </w:rPr>
              <w:t xml:space="preserve">Página </w:t>
            </w:r>
            <w:r w:rsidRPr="00564A2B">
              <w:rPr>
                <w:rFonts w:ascii="Arial Narrow" w:hAnsi="Arial Narrow" w:cs="Arial"/>
                <w:b/>
                <w:bCs/>
                <w:sz w:val="20"/>
                <w:szCs w:val="20"/>
              </w:rPr>
              <w:fldChar w:fldCharType="begin"/>
            </w:r>
            <w:r w:rsidRPr="00564A2B">
              <w:rPr>
                <w:rFonts w:ascii="Arial Narrow" w:hAnsi="Arial Narrow" w:cs="Arial"/>
                <w:b/>
                <w:bCs/>
                <w:sz w:val="20"/>
                <w:szCs w:val="20"/>
              </w:rPr>
              <w:instrText>PAGE</w:instrText>
            </w:r>
            <w:r w:rsidRPr="00564A2B">
              <w:rPr>
                <w:rFonts w:ascii="Arial Narrow" w:hAnsi="Arial Narrow" w:cs="Arial"/>
                <w:b/>
                <w:bCs/>
                <w:sz w:val="20"/>
                <w:szCs w:val="20"/>
              </w:rPr>
              <w:fldChar w:fldCharType="separate"/>
            </w:r>
            <w:r w:rsidRPr="00564A2B">
              <w:rPr>
                <w:rFonts w:ascii="Arial Narrow" w:hAnsi="Arial Narrow" w:cs="Arial"/>
                <w:b/>
                <w:bCs/>
                <w:sz w:val="20"/>
                <w:szCs w:val="20"/>
              </w:rPr>
              <w:t>2</w:t>
            </w:r>
            <w:r w:rsidRPr="00564A2B">
              <w:rPr>
                <w:rFonts w:ascii="Arial Narrow" w:hAnsi="Arial Narrow" w:cs="Arial"/>
                <w:b/>
                <w:bCs/>
                <w:sz w:val="20"/>
                <w:szCs w:val="20"/>
              </w:rPr>
              <w:fldChar w:fldCharType="end"/>
            </w:r>
            <w:r w:rsidRPr="00564A2B">
              <w:rPr>
                <w:rFonts w:ascii="Arial Narrow" w:hAnsi="Arial Narrow" w:cs="Arial"/>
                <w:sz w:val="20"/>
                <w:szCs w:val="20"/>
              </w:rPr>
              <w:t xml:space="preserve"> de </w:t>
            </w:r>
            <w:r w:rsidRPr="00564A2B">
              <w:rPr>
                <w:rFonts w:ascii="Arial Narrow" w:hAnsi="Arial Narrow" w:cs="Arial"/>
                <w:b/>
                <w:bCs/>
                <w:sz w:val="20"/>
                <w:szCs w:val="20"/>
              </w:rPr>
              <w:fldChar w:fldCharType="begin"/>
            </w:r>
            <w:r w:rsidRPr="00564A2B">
              <w:rPr>
                <w:rFonts w:ascii="Arial Narrow" w:hAnsi="Arial Narrow" w:cs="Arial"/>
                <w:b/>
                <w:bCs/>
                <w:sz w:val="20"/>
                <w:szCs w:val="20"/>
              </w:rPr>
              <w:instrText>NUMPAGES</w:instrText>
            </w:r>
            <w:r w:rsidRPr="00564A2B">
              <w:rPr>
                <w:rFonts w:ascii="Arial Narrow" w:hAnsi="Arial Narrow" w:cs="Arial"/>
                <w:b/>
                <w:bCs/>
                <w:sz w:val="20"/>
                <w:szCs w:val="20"/>
              </w:rPr>
              <w:fldChar w:fldCharType="separate"/>
            </w:r>
            <w:r w:rsidRPr="00564A2B">
              <w:rPr>
                <w:rFonts w:ascii="Arial Narrow" w:hAnsi="Arial Narrow" w:cs="Arial"/>
                <w:b/>
                <w:bCs/>
                <w:sz w:val="20"/>
                <w:szCs w:val="20"/>
              </w:rPr>
              <w:t>2</w:t>
            </w:r>
            <w:r w:rsidRPr="00564A2B">
              <w:rPr>
                <w:rFonts w:ascii="Arial Narrow" w:hAnsi="Arial Narrow" w:cs="Arial"/>
                <w:b/>
                <w:bCs/>
                <w:sz w:val="20"/>
                <w:szCs w:val="20"/>
              </w:rPr>
              <w:fldChar w:fldCharType="end"/>
            </w:r>
          </w:p>
        </w:sdtContent>
      </w:sdt>
    </w:sdtContent>
  </w:sdt>
  <w:p w14:paraId="56721E7F" w14:textId="6067B3C0" w:rsidR="00B10882" w:rsidRPr="00564A2B" w:rsidRDefault="00B10882" w:rsidP="00564A2B">
    <w:pPr>
      <w:pStyle w:val="Piedepgina"/>
      <w:rPr>
        <w:rFonts w:ascii="Arial Narrow" w:hAnsi="Arial Narrow"/>
        <w:sz w:val="20"/>
        <w:szCs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8E3729" w14:textId="77777777" w:rsidR="00893672" w:rsidRDefault="00893672">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D31327B" w14:textId="77777777" w:rsidR="00C00BBF" w:rsidRDefault="00C00BBF">
      <w:r>
        <w:separator/>
      </w:r>
    </w:p>
  </w:footnote>
  <w:footnote w:type="continuationSeparator" w:id="0">
    <w:p w14:paraId="67421EA2" w14:textId="77777777" w:rsidR="00C00BBF" w:rsidRDefault="00C00BBF">
      <w:r>
        <w:continuationSeparator/>
      </w:r>
    </w:p>
  </w:footnote>
  <w:footnote w:type="continuationNotice" w:id="1">
    <w:p w14:paraId="410313FF" w14:textId="77777777" w:rsidR="00C00BBF" w:rsidRDefault="00C00BB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D6D805" w14:textId="77777777" w:rsidR="00893672" w:rsidRDefault="00893672">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pPr w:leftFromText="142" w:rightFromText="142" w:vertAnchor="page" w:tblpXSpec="center" w:tblpY="540"/>
      <w:tblW w:w="98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47"/>
      <w:gridCol w:w="3940"/>
      <w:gridCol w:w="3393"/>
    </w:tblGrid>
    <w:tr w:rsidR="00B10882" w:rsidRPr="00234A9A" w14:paraId="30AC448D" w14:textId="77777777" w:rsidTr="00893672">
      <w:trPr>
        <w:cantSplit/>
        <w:trHeight w:val="1312"/>
      </w:trPr>
      <w:tc>
        <w:tcPr>
          <w:tcW w:w="2547" w:type="dxa"/>
          <w:tcBorders>
            <w:top w:val="single" w:sz="4" w:space="0" w:color="auto"/>
            <w:left w:val="single" w:sz="4" w:space="0" w:color="auto"/>
            <w:bottom w:val="single" w:sz="4" w:space="0" w:color="auto"/>
            <w:right w:val="single" w:sz="4" w:space="0" w:color="auto"/>
          </w:tcBorders>
          <w:vAlign w:val="center"/>
        </w:tcPr>
        <w:p w14:paraId="11499874" w14:textId="400B7F35" w:rsidR="00B10882" w:rsidRPr="00234A9A" w:rsidRDefault="00893672" w:rsidP="002C7489">
          <w:pPr>
            <w:jc w:val="center"/>
            <w:rPr>
              <w:rFonts w:ascii="Arial Narrow" w:hAnsi="Arial Narrow" w:cs="Arial"/>
              <w:b/>
              <w:bCs/>
              <w:sz w:val="12"/>
              <w:szCs w:val="12"/>
            </w:rPr>
          </w:pPr>
          <w:r>
            <w:rPr>
              <w:rFonts w:ascii="Arial Narrow" w:hAnsi="Arial Narrow" w:cs="Arial"/>
              <w:b/>
              <w:bCs/>
              <w:noProof/>
              <w:sz w:val="12"/>
              <w:szCs w:val="12"/>
            </w:rPr>
            <w:drawing>
              <wp:inline distT="0" distB="0" distL="0" distR="0" wp14:anchorId="141BDDC3" wp14:editId="1949B492">
                <wp:extent cx="390525" cy="756099"/>
                <wp:effectExtent l="0" t="0" r="0" b="6350"/>
                <wp:docPr id="894916403"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916403" name="Imagen 894916403"/>
                        <pic:cNvPicPr/>
                      </pic:nvPicPr>
                      <pic:blipFill>
                        <a:blip r:embed="rId1"/>
                        <a:stretch>
                          <a:fillRect/>
                        </a:stretch>
                      </pic:blipFill>
                      <pic:spPr>
                        <a:xfrm>
                          <a:off x="0" y="0"/>
                          <a:ext cx="394186" cy="763187"/>
                        </a:xfrm>
                        <a:prstGeom prst="rect">
                          <a:avLst/>
                        </a:prstGeom>
                      </pic:spPr>
                    </pic:pic>
                  </a:graphicData>
                </a:graphic>
              </wp:inline>
            </w:drawing>
          </w:r>
        </w:p>
      </w:tc>
      <w:tc>
        <w:tcPr>
          <w:tcW w:w="3940" w:type="dxa"/>
          <w:tcBorders>
            <w:top w:val="single" w:sz="4" w:space="0" w:color="auto"/>
            <w:left w:val="single" w:sz="4" w:space="0" w:color="auto"/>
            <w:bottom w:val="single" w:sz="4" w:space="0" w:color="auto"/>
            <w:right w:val="single" w:sz="4" w:space="0" w:color="auto"/>
          </w:tcBorders>
          <w:vAlign w:val="center"/>
        </w:tcPr>
        <w:p w14:paraId="4F6A423A" w14:textId="77777777" w:rsidR="00B10882" w:rsidRPr="00E431BB" w:rsidRDefault="00B10882" w:rsidP="00F83F2B">
          <w:pPr>
            <w:jc w:val="center"/>
            <w:rPr>
              <w:rFonts w:ascii="Arial Narrow" w:hAnsi="Arial Narrow"/>
              <w:b/>
              <w:sz w:val="28"/>
              <w:szCs w:val="28"/>
            </w:rPr>
          </w:pPr>
          <w:r w:rsidRPr="00E431BB">
            <w:rPr>
              <w:rFonts w:ascii="Arial Narrow" w:hAnsi="Arial Narrow"/>
              <w:b/>
              <w:sz w:val="28"/>
              <w:szCs w:val="28"/>
            </w:rPr>
            <w:t>ACTA</w:t>
          </w:r>
          <w:r>
            <w:rPr>
              <w:rFonts w:ascii="Arial Narrow" w:hAnsi="Arial Narrow"/>
              <w:b/>
              <w:sz w:val="28"/>
              <w:szCs w:val="28"/>
            </w:rPr>
            <w:t xml:space="preserve"> DE REUNIÓN</w:t>
          </w:r>
        </w:p>
      </w:tc>
      <w:tc>
        <w:tcPr>
          <w:tcW w:w="3393" w:type="dxa"/>
          <w:tcBorders>
            <w:top w:val="single" w:sz="4" w:space="0" w:color="auto"/>
            <w:left w:val="single" w:sz="4" w:space="0" w:color="auto"/>
            <w:right w:val="single" w:sz="4" w:space="0" w:color="auto"/>
          </w:tcBorders>
          <w:vAlign w:val="center"/>
        </w:tcPr>
        <w:p w14:paraId="3A7B8BBA" w14:textId="0E20D58B" w:rsidR="00B10882" w:rsidRPr="00234A9A" w:rsidRDefault="00B025B2" w:rsidP="00F83F2B">
          <w:pPr>
            <w:jc w:val="center"/>
            <w:rPr>
              <w:rFonts w:ascii="Arial Narrow" w:hAnsi="Arial Narrow" w:cs="Arial"/>
              <w:sz w:val="22"/>
              <w:szCs w:val="22"/>
            </w:rPr>
          </w:pPr>
          <w:r>
            <w:rPr>
              <w:noProof/>
              <w:lang w:val="es-CO" w:eastAsia="es-CO"/>
            </w:rPr>
            <w:drawing>
              <wp:inline distT="0" distB="0" distL="0" distR="0" wp14:anchorId="1CACDF62" wp14:editId="4E6873C5">
                <wp:extent cx="790575" cy="760684"/>
                <wp:effectExtent l="0" t="0" r="0" b="1905"/>
                <wp:docPr id="7" name="Imagen 1">
                  <a:extLst xmlns:a="http://schemas.openxmlformats.org/drawingml/2006/main">
                    <a:ext uri="{FF2B5EF4-FFF2-40B4-BE49-F238E27FC236}">
                      <a16:creationId xmlns:a16="http://schemas.microsoft.com/office/drawing/2014/main" id="{F3E52896-F4CC-4699-8998-8375062D4E5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1">
                          <a:extLst>
                            <a:ext uri="{FF2B5EF4-FFF2-40B4-BE49-F238E27FC236}">
                              <a16:creationId xmlns:a16="http://schemas.microsoft.com/office/drawing/2014/main" id="{F3E52896-F4CC-4699-8998-8375062D4E5C}"/>
                            </a:ext>
                          </a:extLst>
                        </pic:cNvPr>
                        <pic:cNvPicPr>
                          <a:picLocks noChangeAspect="1"/>
                        </pic:cNvPicPr>
                      </pic:nvPicPr>
                      <pic:blipFill>
                        <a:blip r:embed="rId2">
                          <a:extLst>
                            <a:ext uri="{28A0092B-C50C-407E-A947-70E740481C1C}">
                              <a14:useLocalDpi xmlns:a14="http://schemas.microsoft.com/office/drawing/2010/main" val="0"/>
                            </a:ext>
                          </a:extLst>
                        </a:blip>
                        <a:srcRect l="10355" t="8543" r="7500" b="7439"/>
                        <a:stretch>
                          <a:fillRect/>
                        </a:stretch>
                      </pic:blipFill>
                      <pic:spPr bwMode="auto">
                        <a:xfrm>
                          <a:off x="0" y="0"/>
                          <a:ext cx="795114" cy="765051"/>
                        </a:xfrm>
                        <a:prstGeom prst="rect">
                          <a:avLst/>
                        </a:prstGeom>
                        <a:noFill/>
                        <a:ln>
                          <a:noFill/>
                        </a:ln>
                      </pic:spPr>
                    </pic:pic>
                  </a:graphicData>
                </a:graphic>
              </wp:inline>
            </w:drawing>
          </w:r>
        </w:p>
      </w:tc>
    </w:tr>
  </w:tbl>
  <w:p w14:paraId="5BCE90DD" w14:textId="77777777" w:rsidR="00B10882" w:rsidRPr="00234A9A" w:rsidRDefault="00B10882">
    <w:pPr>
      <w:pStyle w:val="Encabezado"/>
      <w:rPr>
        <w:rFonts w:ascii="Arial Narrow" w:hAnsi="Arial Narrow"/>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6EEE51" w14:textId="77777777" w:rsidR="00893672" w:rsidRDefault="00893672">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0A055FD"/>
    <w:multiLevelType w:val="hybridMultilevel"/>
    <w:tmpl w:val="AF7C9CBE"/>
    <w:lvl w:ilvl="0" w:tplc="240A0001">
      <w:start w:val="1"/>
      <w:numFmt w:val="bullet"/>
      <w:lvlText w:val=""/>
      <w:lvlJc w:val="left"/>
      <w:pPr>
        <w:ind w:left="770" w:hanging="360"/>
      </w:pPr>
      <w:rPr>
        <w:rFonts w:ascii="Symbol" w:hAnsi="Symbol" w:hint="default"/>
      </w:rPr>
    </w:lvl>
    <w:lvl w:ilvl="1" w:tplc="240A0003" w:tentative="1">
      <w:start w:val="1"/>
      <w:numFmt w:val="bullet"/>
      <w:lvlText w:val="o"/>
      <w:lvlJc w:val="left"/>
      <w:pPr>
        <w:ind w:left="1490" w:hanging="360"/>
      </w:pPr>
      <w:rPr>
        <w:rFonts w:ascii="Courier New" w:hAnsi="Courier New" w:cs="Courier New" w:hint="default"/>
      </w:rPr>
    </w:lvl>
    <w:lvl w:ilvl="2" w:tplc="240A0005" w:tentative="1">
      <w:start w:val="1"/>
      <w:numFmt w:val="bullet"/>
      <w:lvlText w:val=""/>
      <w:lvlJc w:val="left"/>
      <w:pPr>
        <w:ind w:left="2210" w:hanging="360"/>
      </w:pPr>
      <w:rPr>
        <w:rFonts w:ascii="Wingdings" w:hAnsi="Wingdings" w:hint="default"/>
      </w:rPr>
    </w:lvl>
    <w:lvl w:ilvl="3" w:tplc="240A0001" w:tentative="1">
      <w:start w:val="1"/>
      <w:numFmt w:val="bullet"/>
      <w:lvlText w:val=""/>
      <w:lvlJc w:val="left"/>
      <w:pPr>
        <w:ind w:left="2930" w:hanging="360"/>
      </w:pPr>
      <w:rPr>
        <w:rFonts w:ascii="Symbol" w:hAnsi="Symbol" w:hint="default"/>
      </w:rPr>
    </w:lvl>
    <w:lvl w:ilvl="4" w:tplc="240A0003" w:tentative="1">
      <w:start w:val="1"/>
      <w:numFmt w:val="bullet"/>
      <w:lvlText w:val="o"/>
      <w:lvlJc w:val="left"/>
      <w:pPr>
        <w:ind w:left="3650" w:hanging="360"/>
      </w:pPr>
      <w:rPr>
        <w:rFonts w:ascii="Courier New" w:hAnsi="Courier New" w:cs="Courier New" w:hint="default"/>
      </w:rPr>
    </w:lvl>
    <w:lvl w:ilvl="5" w:tplc="240A0005" w:tentative="1">
      <w:start w:val="1"/>
      <w:numFmt w:val="bullet"/>
      <w:lvlText w:val=""/>
      <w:lvlJc w:val="left"/>
      <w:pPr>
        <w:ind w:left="4370" w:hanging="360"/>
      </w:pPr>
      <w:rPr>
        <w:rFonts w:ascii="Wingdings" w:hAnsi="Wingdings" w:hint="default"/>
      </w:rPr>
    </w:lvl>
    <w:lvl w:ilvl="6" w:tplc="240A0001" w:tentative="1">
      <w:start w:val="1"/>
      <w:numFmt w:val="bullet"/>
      <w:lvlText w:val=""/>
      <w:lvlJc w:val="left"/>
      <w:pPr>
        <w:ind w:left="5090" w:hanging="360"/>
      </w:pPr>
      <w:rPr>
        <w:rFonts w:ascii="Symbol" w:hAnsi="Symbol" w:hint="default"/>
      </w:rPr>
    </w:lvl>
    <w:lvl w:ilvl="7" w:tplc="240A0003" w:tentative="1">
      <w:start w:val="1"/>
      <w:numFmt w:val="bullet"/>
      <w:lvlText w:val="o"/>
      <w:lvlJc w:val="left"/>
      <w:pPr>
        <w:ind w:left="5810" w:hanging="360"/>
      </w:pPr>
      <w:rPr>
        <w:rFonts w:ascii="Courier New" w:hAnsi="Courier New" w:cs="Courier New" w:hint="default"/>
      </w:rPr>
    </w:lvl>
    <w:lvl w:ilvl="8" w:tplc="240A0005" w:tentative="1">
      <w:start w:val="1"/>
      <w:numFmt w:val="bullet"/>
      <w:lvlText w:val=""/>
      <w:lvlJc w:val="left"/>
      <w:pPr>
        <w:ind w:left="6530" w:hanging="360"/>
      </w:pPr>
      <w:rPr>
        <w:rFonts w:ascii="Wingdings" w:hAnsi="Wingdings" w:hint="default"/>
      </w:rPr>
    </w:lvl>
  </w:abstractNum>
  <w:abstractNum w:abstractNumId="1" w15:restartNumberingAfterBreak="0">
    <w:nsid w:val="27E70EDC"/>
    <w:multiLevelType w:val="multilevel"/>
    <w:tmpl w:val="DF20633E"/>
    <w:lvl w:ilvl="0">
      <w:start w:val="1"/>
      <w:numFmt w:val="decimal"/>
      <w:lvlText w:val="%1."/>
      <w:lvlJc w:val="left"/>
      <w:pPr>
        <w:ind w:left="382" w:hanging="360"/>
      </w:pPr>
      <w:rPr>
        <w:rFonts w:hint="default"/>
      </w:rPr>
    </w:lvl>
    <w:lvl w:ilvl="1">
      <w:start w:val="1"/>
      <w:numFmt w:val="decimal"/>
      <w:isLgl/>
      <w:lvlText w:val="%1.%2"/>
      <w:lvlJc w:val="left"/>
      <w:pPr>
        <w:ind w:left="382" w:hanging="360"/>
      </w:pPr>
      <w:rPr>
        <w:rFonts w:hint="default"/>
      </w:rPr>
    </w:lvl>
    <w:lvl w:ilvl="2">
      <w:start w:val="1"/>
      <w:numFmt w:val="decimal"/>
      <w:isLgl/>
      <w:lvlText w:val="%1.%2.%3"/>
      <w:lvlJc w:val="left"/>
      <w:pPr>
        <w:ind w:left="742" w:hanging="720"/>
      </w:pPr>
      <w:rPr>
        <w:rFonts w:hint="default"/>
      </w:rPr>
    </w:lvl>
    <w:lvl w:ilvl="3">
      <w:start w:val="1"/>
      <w:numFmt w:val="decimal"/>
      <w:isLgl/>
      <w:lvlText w:val="%1.%2.%3.%4"/>
      <w:lvlJc w:val="left"/>
      <w:pPr>
        <w:ind w:left="742" w:hanging="720"/>
      </w:pPr>
      <w:rPr>
        <w:rFonts w:hint="default"/>
      </w:rPr>
    </w:lvl>
    <w:lvl w:ilvl="4">
      <w:start w:val="1"/>
      <w:numFmt w:val="decimal"/>
      <w:isLgl/>
      <w:lvlText w:val="%1.%2.%3.%4.%5"/>
      <w:lvlJc w:val="left"/>
      <w:pPr>
        <w:ind w:left="742" w:hanging="720"/>
      </w:pPr>
      <w:rPr>
        <w:rFonts w:hint="default"/>
      </w:rPr>
    </w:lvl>
    <w:lvl w:ilvl="5">
      <w:start w:val="1"/>
      <w:numFmt w:val="decimal"/>
      <w:isLgl/>
      <w:lvlText w:val="%1.%2.%3.%4.%5.%6"/>
      <w:lvlJc w:val="left"/>
      <w:pPr>
        <w:ind w:left="1102" w:hanging="1080"/>
      </w:pPr>
      <w:rPr>
        <w:rFonts w:hint="default"/>
      </w:rPr>
    </w:lvl>
    <w:lvl w:ilvl="6">
      <w:start w:val="1"/>
      <w:numFmt w:val="decimal"/>
      <w:isLgl/>
      <w:lvlText w:val="%1.%2.%3.%4.%5.%6.%7"/>
      <w:lvlJc w:val="left"/>
      <w:pPr>
        <w:ind w:left="1102" w:hanging="1080"/>
      </w:pPr>
      <w:rPr>
        <w:rFonts w:hint="default"/>
      </w:rPr>
    </w:lvl>
    <w:lvl w:ilvl="7">
      <w:start w:val="1"/>
      <w:numFmt w:val="decimal"/>
      <w:isLgl/>
      <w:lvlText w:val="%1.%2.%3.%4.%5.%6.%7.%8"/>
      <w:lvlJc w:val="left"/>
      <w:pPr>
        <w:ind w:left="1462" w:hanging="1440"/>
      </w:pPr>
      <w:rPr>
        <w:rFonts w:hint="default"/>
      </w:rPr>
    </w:lvl>
    <w:lvl w:ilvl="8">
      <w:start w:val="1"/>
      <w:numFmt w:val="decimal"/>
      <w:isLgl/>
      <w:lvlText w:val="%1.%2.%3.%4.%5.%6.%7.%8.%9"/>
      <w:lvlJc w:val="left"/>
      <w:pPr>
        <w:ind w:left="1462" w:hanging="1440"/>
      </w:pPr>
      <w:rPr>
        <w:rFonts w:hint="default"/>
      </w:rPr>
    </w:lvl>
  </w:abstractNum>
  <w:abstractNum w:abstractNumId="2" w15:restartNumberingAfterBreak="0">
    <w:nsid w:val="2D6C3C71"/>
    <w:multiLevelType w:val="hybridMultilevel"/>
    <w:tmpl w:val="69C8BF88"/>
    <w:lvl w:ilvl="0" w:tplc="240A000F">
      <w:start w:val="1"/>
      <w:numFmt w:val="decimal"/>
      <w:lvlText w:val="%1."/>
      <w:lvlJc w:val="left"/>
      <w:pPr>
        <w:ind w:left="720" w:hanging="360"/>
      </w:pPr>
      <w:rPr>
        <w:rFonts w:hint="default"/>
      </w:r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 w15:restartNumberingAfterBreak="0">
    <w:nsid w:val="70332F25"/>
    <w:multiLevelType w:val="multilevel"/>
    <w:tmpl w:val="9F2254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2127574759">
    <w:abstractNumId w:val="1"/>
  </w:num>
  <w:num w:numId="2" w16cid:durableId="1961720951">
    <w:abstractNumId w:val="3"/>
  </w:num>
  <w:num w:numId="3" w16cid:durableId="1551187779">
    <w:abstractNumId w:val="2"/>
  </w:num>
  <w:num w:numId="4" w16cid:durableId="1659504130">
    <w:abstractNumId w:val="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stylePaneFormatFilter w:val="3701" w:allStyles="1" w:customStyles="0" w:latentStyles="0" w:stylesInUse="0" w:headingStyles="0" w:numberingStyles="0" w:tableStyles="0" w:directFormattingOnRuns="1" w:directFormattingOnParagraphs="1" w:directFormattingOnNumbering="1" w:directFormattingOnTables="0" w:clearFormatting="1" w:top3HeadingStyles="1" w:visibleStyles="0" w:alternateStyleNames="0"/>
  <w:defaultTabStop w:val="708"/>
  <w:hyphenationZone w:val="425"/>
  <w:drawingGridHorizontalSpacing w:val="120"/>
  <w:displayHorizontalDrawingGridEvery w:val="2"/>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08D9"/>
    <w:rsid w:val="0001413D"/>
    <w:rsid w:val="00020966"/>
    <w:rsid w:val="00022AB8"/>
    <w:rsid w:val="000308D9"/>
    <w:rsid w:val="00034CE6"/>
    <w:rsid w:val="0005398C"/>
    <w:rsid w:val="000629C9"/>
    <w:rsid w:val="00074A29"/>
    <w:rsid w:val="000A189A"/>
    <w:rsid w:val="000A28C1"/>
    <w:rsid w:val="000A5EAA"/>
    <w:rsid w:val="000C16F5"/>
    <w:rsid w:val="000C7312"/>
    <w:rsid w:val="000D5A75"/>
    <w:rsid w:val="000E4BDA"/>
    <w:rsid w:val="00107017"/>
    <w:rsid w:val="0011339E"/>
    <w:rsid w:val="00123230"/>
    <w:rsid w:val="001320FA"/>
    <w:rsid w:val="00182A7F"/>
    <w:rsid w:val="00190872"/>
    <w:rsid w:val="00196402"/>
    <w:rsid w:val="001C429E"/>
    <w:rsid w:val="001F0070"/>
    <w:rsid w:val="001F2576"/>
    <w:rsid w:val="001F53C7"/>
    <w:rsid w:val="00242F33"/>
    <w:rsid w:val="0026487F"/>
    <w:rsid w:val="002729F2"/>
    <w:rsid w:val="00291E23"/>
    <w:rsid w:val="002A6A9E"/>
    <w:rsid w:val="002C197F"/>
    <w:rsid w:val="002C7351"/>
    <w:rsid w:val="002C7489"/>
    <w:rsid w:val="003145C0"/>
    <w:rsid w:val="00323D93"/>
    <w:rsid w:val="00326444"/>
    <w:rsid w:val="00336C26"/>
    <w:rsid w:val="003418BC"/>
    <w:rsid w:val="0034623F"/>
    <w:rsid w:val="00347CD9"/>
    <w:rsid w:val="00374B00"/>
    <w:rsid w:val="00384652"/>
    <w:rsid w:val="003B4A37"/>
    <w:rsid w:val="003C13C2"/>
    <w:rsid w:val="003E3DCC"/>
    <w:rsid w:val="003F002F"/>
    <w:rsid w:val="0045451D"/>
    <w:rsid w:val="004653AF"/>
    <w:rsid w:val="00483206"/>
    <w:rsid w:val="0049048D"/>
    <w:rsid w:val="00492F5D"/>
    <w:rsid w:val="0049530B"/>
    <w:rsid w:val="004F187C"/>
    <w:rsid w:val="004F61AB"/>
    <w:rsid w:val="005051BB"/>
    <w:rsid w:val="005255DC"/>
    <w:rsid w:val="00564A2B"/>
    <w:rsid w:val="0057287D"/>
    <w:rsid w:val="0058315F"/>
    <w:rsid w:val="00594B27"/>
    <w:rsid w:val="005C78B2"/>
    <w:rsid w:val="005E75A0"/>
    <w:rsid w:val="005E7DC2"/>
    <w:rsid w:val="006027D1"/>
    <w:rsid w:val="00643E38"/>
    <w:rsid w:val="00661243"/>
    <w:rsid w:val="00665CC5"/>
    <w:rsid w:val="00695F47"/>
    <w:rsid w:val="006B0ABA"/>
    <w:rsid w:val="006B17DB"/>
    <w:rsid w:val="006D23A3"/>
    <w:rsid w:val="006E1470"/>
    <w:rsid w:val="0071609C"/>
    <w:rsid w:val="0072127C"/>
    <w:rsid w:val="00724DF4"/>
    <w:rsid w:val="007A5C14"/>
    <w:rsid w:val="007C033D"/>
    <w:rsid w:val="007D2070"/>
    <w:rsid w:val="008066AC"/>
    <w:rsid w:val="00813587"/>
    <w:rsid w:val="008230A8"/>
    <w:rsid w:val="00825105"/>
    <w:rsid w:val="00861FDB"/>
    <w:rsid w:val="00875B34"/>
    <w:rsid w:val="00891DA9"/>
    <w:rsid w:val="00893672"/>
    <w:rsid w:val="00896F0C"/>
    <w:rsid w:val="008C1571"/>
    <w:rsid w:val="008F212F"/>
    <w:rsid w:val="00901DDF"/>
    <w:rsid w:val="009413DF"/>
    <w:rsid w:val="00947FD2"/>
    <w:rsid w:val="00950801"/>
    <w:rsid w:val="00963BBE"/>
    <w:rsid w:val="00976861"/>
    <w:rsid w:val="00982426"/>
    <w:rsid w:val="00982BCB"/>
    <w:rsid w:val="00994EFD"/>
    <w:rsid w:val="009A600C"/>
    <w:rsid w:val="009B01DD"/>
    <w:rsid w:val="009B1572"/>
    <w:rsid w:val="009B2F4E"/>
    <w:rsid w:val="009B6B5A"/>
    <w:rsid w:val="00A173C2"/>
    <w:rsid w:val="00A362E5"/>
    <w:rsid w:val="00A416ED"/>
    <w:rsid w:val="00A5011D"/>
    <w:rsid w:val="00A55573"/>
    <w:rsid w:val="00AB7677"/>
    <w:rsid w:val="00AD4B19"/>
    <w:rsid w:val="00AF6CB3"/>
    <w:rsid w:val="00B025B2"/>
    <w:rsid w:val="00B10882"/>
    <w:rsid w:val="00B40820"/>
    <w:rsid w:val="00B4412F"/>
    <w:rsid w:val="00B51B2A"/>
    <w:rsid w:val="00B559B8"/>
    <w:rsid w:val="00B86369"/>
    <w:rsid w:val="00BA7F2A"/>
    <w:rsid w:val="00BD01D9"/>
    <w:rsid w:val="00BD47A9"/>
    <w:rsid w:val="00BE1CF2"/>
    <w:rsid w:val="00BF07F1"/>
    <w:rsid w:val="00C00BBF"/>
    <w:rsid w:val="00C212F2"/>
    <w:rsid w:val="00C341C4"/>
    <w:rsid w:val="00C47E0F"/>
    <w:rsid w:val="00C852B1"/>
    <w:rsid w:val="00CB0527"/>
    <w:rsid w:val="00CB3BA0"/>
    <w:rsid w:val="00CB7F64"/>
    <w:rsid w:val="00CC6A7D"/>
    <w:rsid w:val="00CD66C2"/>
    <w:rsid w:val="00D36F7A"/>
    <w:rsid w:val="00D4425E"/>
    <w:rsid w:val="00D91EBC"/>
    <w:rsid w:val="00DB0079"/>
    <w:rsid w:val="00DB54F3"/>
    <w:rsid w:val="00DB7369"/>
    <w:rsid w:val="00DC0F4A"/>
    <w:rsid w:val="00DD13D2"/>
    <w:rsid w:val="00DE08AE"/>
    <w:rsid w:val="00E156BC"/>
    <w:rsid w:val="00E27F9E"/>
    <w:rsid w:val="00E31A79"/>
    <w:rsid w:val="00E67782"/>
    <w:rsid w:val="00E93A97"/>
    <w:rsid w:val="00EA7881"/>
    <w:rsid w:val="00EF392E"/>
    <w:rsid w:val="00F03584"/>
    <w:rsid w:val="00F45E7C"/>
    <w:rsid w:val="00F52D91"/>
    <w:rsid w:val="00F55DEB"/>
    <w:rsid w:val="00F632C1"/>
    <w:rsid w:val="00F77625"/>
    <w:rsid w:val="00F83F2B"/>
    <w:rsid w:val="00F878B8"/>
    <w:rsid w:val="00FC6FA4"/>
    <w:rsid w:val="00FD1703"/>
  </w:rsids>
  <m:mathPr>
    <m:mathFont m:val="Cambria Math"/>
    <m:brkBin m:val="before"/>
    <m:brkBinSub m:val="--"/>
    <m:smallFrac m:val="0"/>
    <m:dispDef/>
    <m:lMargin m:val="0"/>
    <m:rMargin m:val="0"/>
    <m:defJc m:val="centerGroup"/>
    <m:wrapIndent m:val="1440"/>
    <m:intLim m:val="subSup"/>
    <m:naryLim m:val="undOvr"/>
  </m:mathPr>
  <w:themeFontLang w:val="es-E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57A454FC"/>
  <w15:docId w15:val="{AF64B696-C96A-42A0-8316-855C7AFCD9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CO" w:eastAsia="es-CO"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iPriority="9"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3" w:semiHidden="1" w:unhideWhenUsed="1"/>
    <w:lsdException w:name="List Number 4"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D13D5"/>
    <w:rPr>
      <w:sz w:val="24"/>
      <w:szCs w:val="24"/>
      <w:lang w:val="es-ES" w:eastAsia="es-ES"/>
    </w:rPr>
  </w:style>
  <w:style w:type="paragraph" w:styleId="Ttulo3">
    <w:name w:val="heading 3"/>
    <w:basedOn w:val="Normal"/>
    <w:next w:val="Normal"/>
    <w:link w:val="Ttulo3Car"/>
    <w:semiHidden/>
    <w:unhideWhenUsed/>
    <w:qFormat/>
    <w:rsid w:val="00E93A97"/>
    <w:pPr>
      <w:keepNext/>
      <w:keepLines/>
      <w:spacing w:before="40"/>
      <w:outlineLvl w:val="2"/>
    </w:pPr>
    <w:rPr>
      <w:rFonts w:asciiTheme="majorHAnsi" w:eastAsiaTheme="majorEastAsia" w:hAnsiTheme="majorHAnsi" w:cstheme="majorBidi"/>
      <w:color w:val="243F60" w:themeColor="accent1" w:themeShade="7F"/>
    </w:rPr>
  </w:style>
  <w:style w:type="paragraph" w:styleId="Ttulo4">
    <w:name w:val="heading 4"/>
    <w:basedOn w:val="Normal"/>
    <w:next w:val="Normal"/>
    <w:link w:val="Ttulo4Car"/>
    <w:uiPriority w:val="9"/>
    <w:semiHidden/>
    <w:unhideWhenUsed/>
    <w:qFormat/>
    <w:rsid w:val="002C197F"/>
    <w:pPr>
      <w:keepNext/>
      <w:keepLines/>
      <w:spacing w:before="200" w:line="276" w:lineRule="auto"/>
      <w:outlineLvl w:val="3"/>
    </w:pPr>
    <w:rPr>
      <w:rFonts w:asciiTheme="majorHAnsi" w:eastAsiaTheme="majorEastAsia" w:hAnsiTheme="majorHAnsi" w:cstheme="majorBidi"/>
      <w:b/>
      <w:bCs/>
      <w:i/>
      <w:iCs/>
      <w:color w:val="4F81BD" w:themeColor="accent1"/>
      <w:sz w:val="22"/>
      <w:szCs w:val="22"/>
      <w:lang w:val="en-US"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styleId="Tablaconcuadrcula">
    <w:name w:val="Table Grid"/>
    <w:basedOn w:val="Tablanormal"/>
    <w:rsid w:val="000308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cabezado">
    <w:name w:val="header"/>
    <w:basedOn w:val="Normal"/>
    <w:link w:val="EncabezadoCar"/>
    <w:uiPriority w:val="99"/>
    <w:rsid w:val="004D13D5"/>
    <w:pPr>
      <w:tabs>
        <w:tab w:val="center" w:pos="4252"/>
        <w:tab w:val="right" w:pos="8504"/>
      </w:tabs>
    </w:pPr>
  </w:style>
  <w:style w:type="paragraph" w:styleId="Piedepgina">
    <w:name w:val="footer"/>
    <w:basedOn w:val="Normal"/>
    <w:link w:val="PiedepginaCar"/>
    <w:uiPriority w:val="99"/>
    <w:rsid w:val="004D13D5"/>
    <w:pPr>
      <w:tabs>
        <w:tab w:val="center" w:pos="4252"/>
        <w:tab w:val="right" w:pos="8504"/>
      </w:tabs>
    </w:pPr>
  </w:style>
  <w:style w:type="character" w:styleId="Nmerodepgina">
    <w:name w:val="page number"/>
    <w:basedOn w:val="Fuentedeprrafopredeter"/>
    <w:semiHidden/>
    <w:rsid w:val="004D13D5"/>
  </w:style>
  <w:style w:type="character" w:styleId="Refdecomentario">
    <w:name w:val="annotation reference"/>
    <w:semiHidden/>
    <w:rsid w:val="002F23B1"/>
    <w:rPr>
      <w:sz w:val="16"/>
      <w:szCs w:val="16"/>
    </w:rPr>
  </w:style>
  <w:style w:type="paragraph" w:styleId="Textocomentario">
    <w:name w:val="annotation text"/>
    <w:basedOn w:val="Normal"/>
    <w:semiHidden/>
    <w:rsid w:val="002F23B1"/>
    <w:rPr>
      <w:sz w:val="20"/>
      <w:szCs w:val="20"/>
    </w:rPr>
  </w:style>
  <w:style w:type="paragraph" w:styleId="Asuntodelcomentario">
    <w:name w:val="annotation subject"/>
    <w:basedOn w:val="Textocomentario"/>
    <w:next w:val="Textocomentario"/>
    <w:semiHidden/>
    <w:rsid w:val="002F23B1"/>
    <w:rPr>
      <w:b/>
      <w:bCs/>
    </w:rPr>
  </w:style>
  <w:style w:type="paragraph" w:styleId="Textodeglobo">
    <w:name w:val="Balloon Text"/>
    <w:basedOn w:val="Normal"/>
    <w:semiHidden/>
    <w:rsid w:val="002F23B1"/>
    <w:rPr>
      <w:rFonts w:ascii="Tahoma" w:hAnsi="Tahoma" w:cs="Tahoma"/>
      <w:sz w:val="16"/>
      <w:szCs w:val="16"/>
    </w:rPr>
  </w:style>
  <w:style w:type="paragraph" w:customStyle="1" w:styleId="ColorfulList-Accent11">
    <w:name w:val="Colorful List - Accent 11"/>
    <w:basedOn w:val="Normal"/>
    <w:uiPriority w:val="34"/>
    <w:qFormat/>
    <w:rsid w:val="003123F2"/>
    <w:pPr>
      <w:ind w:left="708"/>
    </w:pPr>
  </w:style>
  <w:style w:type="paragraph" w:customStyle="1" w:styleId="Standard1">
    <w:name w:val="Standard1"/>
    <w:rsid w:val="00830651"/>
    <w:pPr>
      <w:spacing w:before="60" w:after="60"/>
    </w:pPr>
    <w:rPr>
      <w:noProof/>
      <w:lang w:val="es-ES" w:eastAsia="es-ES"/>
    </w:rPr>
  </w:style>
  <w:style w:type="character" w:styleId="Hipervnculo">
    <w:name w:val="Hyperlink"/>
    <w:rsid w:val="0061785B"/>
    <w:rPr>
      <w:color w:val="0000FF"/>
      <w:u w:val="single"/>
    </w:rPr>
  </w:style>
  <w:style w:type="character" w:customStyle="1" w:styleId="EncabezadoCar">
    <w:name w:val="Encabezado Car"/>
    <w:link w:val="Encabezado"/>
    <w:uiPriority w:val="99"/>
    <w:rsid w:val="00406760"/>
    <w:rPr>
      <w:sz w:val="24"/>
      <w:szCs w:val="24"/>
    </w:rPr>
  </w:style>
  <w:style w:type="character" w:customStyle="1" w:styleId="PiedepginaCar">
    <w:name w:val="Pie de página Car"/>
    <w:link w:val="Piedepgina"/>
    <w:uiPriority w:val="99"/>
    <w:rsid w:val="009E2CF3"/>
    <w:rPr>
      <w:sz w:val="24"/>
      <w:szCs w:val="24"/>
    </w:rPr>
  </w:style>
  <w:style w:type="character" w:styleId="Hipervnculovisitado">
    <w:name w:val="FollowedHyperlink"/>
    <w:rsid w:val="0060480D"/>
    <w:rPr>
      <w:color w:val="800080"/>
      <w:u w:val="single"/>
    </w:rPr>
  </w:style>
  <w:style w:type="paragraph" w:styleId="Prrafodelista">
    <w:name w:val="List Paragraph"/>
    <w:basedOn w:val="Normal"/>
    <w:uiPriority w:val="34"/>
    <w:qFormat/>
    <w:rsid w:val="001C429E"/>
    <w:pPr>
      <w:ind w:left="720"/>
      <w:contextualSpacing/>
    </w:pPr>
  </w:style>
  <w:style w:type="paragraph" w:styleId="Sinespaciado">
    <w:name w:val="No Spacing"/>
    <w:uiPriority w:val="1"/>
    <w:qFormat/>
    <w:rsid w:val="001C429E"/>
    <w:rPr>
      <w:sz w:val="24"/>
      <w:szCs w:val="24"/>
      <w:lang w:val="es-ES" w:eastAsia="es-ES"/>
    </w:rPr>
  </w:style>
  <w:style w:type="character" w:customStyle="1" w:styleId="Ttulo4Car">
    <w:name w:val="Título 4 Car"/>
    <w:basedOn w:val="Fuentedeprrafopredeter"/>
    <w:link w:val="Ttulo4"/>
    <w:uiPriority w:val="9"/>
    <w:semiHidden/>
    <w:rsid w:val="002C197F"/>
    <w:rPr>
      <w:rFonts w:asciiTheme="majorHAnsi" w:eastAsiaTheme="majorEastAsia" w:hAnsiTheme="majorHAnsi" w:cstheme="majorBidi"/>
      <w:b/>
      <w:bCs/>
      <w:i/>
      <w:iCs/>
      <w:color w:val="4F81BD" w:themeColor="accent1"/>
      <w:sz w:val="22"/>
      <w:szCs w:val="22"/>
      <w:lang w:val="en-US" w:eastAsia="en-US"/>
    </w:rPr>
  </w:style>
  <w:style w:type="paragraph" w:styleId="NormalWeb">
    <w:name w:val="Normal (Web)"/>
    <w:basedOn w:val="Normal"/>
    <w:semiHidden/>
    <w:unhideWhenUsed/>
    <w:rsid w:val="00B4412F"/>
  </w:style>
  <w:style w:type="character" w:customStyle="1" w:styleId="Ttulo3Car">
    <w:name w:val="Título 3 Car"/>
    <w:basedOn w:val="Fuentedeprrafopredeter"/>
    <w:link w:val="Ttulo3"/>
    <w:semiHidden/>
    <w:rsid w:val="00E93A97"/>
    <w:rPr>
      <w:rFonts w:asciiTheme="majorHAnsi" w:eastAsiaTheme="majorEastAsia" w:hAnsiTheme="majorHAnsi" w:cstheme="majorBidi"/>
      <w:color w:val="243F60" w:themeColor="accent1" w:themeShade="7F"/>
      <w:sz w:val="24"/>
      <w:szCs w:val="24"/>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7715937">
      <w:bodyDiv w:val="1"/>
      <w:marLeft w:val="0"/>
      <w:marRight w:val="0"/>
      <w:marTop w:val="0"/>
      <w:marBottom w:val="0"/>
      <w:divBdr>
        <w:top w:val="none" w:sz="0" w:space="0" w:color="auto"/>
        <w:left w:val="none" w:sz="0" w:space="0" w:color="auto"/>
        <w:bottom w:val="none" w:sz="0" w:space="0" w:color="auto"/>
        <w:right w:val="none" w:sz="0" w:space="0" w:color="auto"/>
      </w:divBdr>
    </w:div>
    <w:div w:id="268199108">
      <w:bodyDiv w:val="1"/>
      <w:marLeft w:val="0"/>
      <w:marRight w:val="0"/>
      <w:marTop w:val="0"/>
      <w:marBottom w:val="0"/>
      <w:divBdr>
        <w:top w:val="none" w:sz="0" w:space="0" w:color="auto"/>
        <w:left w:val="none" w:sz="0" w:space="0" w:color="auto"/>
        <w:bottom w:val="none" w:sz="0" w:space="0" w:color="auto"/>
        <w:right w:val="none" w:sz="0" w:space="0" w:color="auto"/>
      </w:divBdr>
    </w:div>
    <w:div w:id="340860502">
      <w:bodyDiv w:val="1"/>
      <w:marLeft w:val="0"/>
      <w:marRight w:val="0"/>
      <w:marTop w:val="0"/>
      <w:marBottom w:val="0"/>
      <w:divBdr>
        <w:top w:val="none" w:sz="0" w:space="0" w:color="auto"/>
        <w:left w:val="none" w:sz="0" w:space="0" w:color="auto"/>
        <w:bottom w:val="none" w:sz="0" w:space="0" w:color="auto"/>
        <w:right w:val="none" w:sz="0" w:space="0" w:color="auto"/>
      </w:divBdr>
    </w:div>
    <w:div w:id="864096145">
      <w:bodyDiv w:val="1"/>
      <w:marLeft w:val="0"/>
      <w:marRight w:val="0"/>
      <w:marTop w:val="0"/>
      <w:marBottom w:val="0"/>
      <w:divBdr>
        <w:top w:val="none" w:sz="0" w:space="0" w:color="auto"/>
        <w:left w:val="none" w:sz="0" w:space="0" w:color="auto"/>
        <w:bottom w:val="none" w:sz="0" w:space="0" w:color="auto"/>
        <w:right w:val="none" w:sz="0" w:space="0" w:color="auto"/>
      </w:divBdr>
    </w:div>
    <w:div w:id="1141578049">
      <w:bodyDiv w:val="1"/>
      <w:marLeft w:val="0"/>
      <w:marRight w:val="0"/>
      <w:marTop w:val="0"/>
      <w:marBottom w:val="0"/>
      <w:divBdr>
        <w:top w:val="none" w:sz="0" w:space="0" w:color="auto"/>
        <w:left w:val="none" w:sz="0" w:space="0" w:color="auto"/>
        <w:bottom w:val="none" w:sz="0" w:space="0" w:color="auto"/>
        <w:right w:val="none" w:sz="0" w:space="0" w:color="auto"/>
      </w:divBdr>
      <w:divsChild>
        <w:div w:id="125776171">
          <w:marLeft w:val="547"/>
          <w:marRight w:val="0"/>
          <w:marTop w:val="86"/>
          <w:marBottom w:val="0"/>
          <w:divBdr>
            <w:top w:val="none" w:sz="0" w:space="0" w:color="auto"/>
            <w:left w:val="none" w:sz="0" w:space="0" w:color="auto"/>
            <w:bottom w:val="none" w:sz="0" w:space="0" w:color="auto"/>
            <w:right w:val="none" w:sz="0" w:space="0" w:color="auto"/>
          </w:divBdr>
        </w:div>
        <w:div w:id="232936851">
          <w:marLeft w:val="547"/>
          <w:marRight w:val="0"/>
          <w:marTop w:val="86"/>
          <w:marBottom w:val="0"/>
          <w:divBdr>
            <w:top w:val="none" w:sz="0" w:space="0" w:color="auto"/>
            <w:left w:val="none" w:sz="0" w:space="0" w:color="auto"/>
            <w:bottom w:val="none" w:sz="0" w:space="0" w:color="auto"/>
            <w:right w:val="none" w:sz="0" w:space="0" w:color="auto"/>
          </w:divBdr>
        </w:div>
        <w:div w:id="460005709">
          <w:marLeft w:val="547"/>
          <w:marRight w:val="0"/>
          <w:marTop w:val="86"/>
          <w:marBottom w:val="0"/>
          <w:divBdr>
            <w:top w:val="none" w:sz="0" w:space="0" w:color="auto"/>
            <w:left w:val="none" w:sz="0" w:space="0" w:color="auto"/>
            <w:bottom w:val="none" w:sz="0" w:space="0" w:color="auto"/>
            <w:right w:val="none" w:sz="0" w:space="0" w:color="auto"/>
          </w:divBdr>
        </w:div>
        <w:div w:id="478570797">
          <w:marLeft w:val="547"/>
          <w:marRight w:val="0"/>
          <w:marTop w:val="86"/>
          <w:marBottom w:val="0"/>
          <w:divBdr>
            <w:top w:val="none" w:sz="0" w:space="0" w:color="auto"/>
            <w:left w:val="none" w:sz="0" w:space="0" w:color="auto"/>
            <w:bottom w:val="none" w:sz="0" w:space="0" w:color="auto"/>
            <w:right w:val="none" w:sz="0" w:space="0" w:color="auto"/>
          </w:divBdr>
        </w:div>
        <w:div w:id="680199193">
          <w:marLeft w:val="547"/>
          <w:marRight w:val="0"/>
          <w:marTop w:val="86"/>
          <w:marBottom w:val="0"/>
          <w:divBdr>
            <w:top w:val="none" w:sz="0" w:space="0" w:color="auto"/>
            <w:left w:val="none" w:sz="0" w:space="0" w:color="auto"/>
            <w:bottom w:val="none" w:sz="0" w:space="0" w:color="auto"/>
            <w:right w:val="none" w:sz="0" w:space="0" w:color="auto"/>
          </w:divBdr>
        </w:div>
        <w:div w:id="1511291089">
          <w:marLeft w:val="547"/>
          <w:marRight w:val="0"/>
          <w:marTop w:val="86"/>
          <w:marBottom w:val="0"/>
          <w:divBdr>
            <w:top w:val="none" w:sz="0" w:space="0" w:color="auto"/>
            <w:left w:val="none" w:sz="0" w:space="0" w:color="auto"/>
            <w:bottom w:val="none" w:sz="0" w:space="0" w:color="auto"/>
            <w:right w:val="none" w:sz="0" w:space="0" w:color="auto"/>
          </w:divBdr>
        </w:div>
      </w:divsChild>
    </w:div>
    <w:div w:id="1301885462">
      <w:bodyDiv w:val="1"/>
      <w:marLeft w:val="0"/>
      <w:marRight w:val="0"/>
      <w:marTop w:val="0"/>
      <w:marBottom w:val="0"/>
      <w:divBdr>
        <w:top w:val="none" w:sz="0" w:space="0" w:color="auto"/>
        <w:left w:val="none" w:sz="0" w:space="0" w:color="auto"/>
        <w:bottom w:val="none" w:sz="0" w:space="0" w:color="auto"/>
        <w:right w:val="none" w:sz="0" w:space="0" w:color="auto"/>
      </w:divBdr>
    </w:div>
    <w:div w:id="1829907446">
      <w:bodyDiv w:val="1"/>
      <w:marLeft w:val="0"/>
      <w:marRight w:val="0"/>
      <w:marTop w:val="0"/>
      <w:marBottom w:val="0"/>
      <w:divBdr>
        <w:top w:val="none" w:sz="0" w:space="0" w:color="auto"/>
        <w:left w:val="none" w:sz="0" w:space="0" w:color="auto"/>
        <w:bottom w:val="none" w:sz="0" w:space="0" w:color="auto"/>
        <w:right w:val="none" w:sz="0" w:space="0" w:color="auto"/>
      </w:divBdr>
    </w:div>
    <w:div w:id="1998879466">
      <w:bodyDiv w:val="1"/>
      <w:marLeft w:val="0"/>
      <w:marRight w:val="0"/>
      <w:marTop w:val="0"/>
      <w:marBottom w:val="0"/>
      <w:divBdr>
        <w:top w:val="none" w:sz="0" w:space="0" w:color="auto"/>
        <w:left w:val="none" w:sz="0" w:space="0" w:color="auto"/>
        <w:bottom w:val="none" w:sz="0" w:space="0" w:color="auto"/>
        <w:right w:val="none" w:sz="0" w:space="0" w:color="auto"/>
      </w:divBdr>
    </w:div>
    <w:div w:id="21392950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1.jpeg"/><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footer" Target="footer3.xml"/><Relationship Id="rId7" Type="http://schemas.openxmlformats.org/officeDocument/2006/relationships/styles" Target="styles.xml"/><Relationship Id="rId12" Type="http://schemas.openxmlformats.org/officeDocument/2006/relationships/hyperlink" Target="http://www.mintic.gov.co" TargetMode="External"/><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png"/><Relationship Id="rId22" Type="http://schemas.openxmlformats.org/officeDocument/2006/relationships/fontTable" Target="fontTable.xml"/></Relationships>
</file>

<file path=word/_rels/footer2.xml.rels><?xml version="1.0" encoding="UTF-8" standalone="yes"?>
<Relationships xmlns="http://schemas.openxmlformats.org/package/2006/relationships"><Relationship Id="rId2" Type="http://schemas.openxmlformats.org/officeDocument/2006/relationships/hyperlink" Target="https://nam10.safelinks.protection.outlook.com/?url=http%3A%2F%2Fwww.mintic.gov.co%2F&amp;data=02%7C01%7Cgespinoza%40mintic.gov.co%7Ccd715a0e513e477251f008d7a65313a9%7C1a0673c624e1476dbb4dba6a91a3c588%7C0%7C0%7C637160748061875529&amp;sdata=aNLj2bt%2B09IeZVp3INKNVmzv4hbx1XOwp7rjKrRsNMU%3D&amp;reserved=0" TargetMode="External"/><Relationship Id="rId1" Type="http://schemas.openxmlformats.org/officeDocument/2006/relationships/hyperlink" Target="https://nam10.safelinks.protection.outlook.com/?url=http%3A%2F%2Fwww.mintic.gov.co%2F&amp;data=02%7C01%7Cgespinoza%40mintic.gov.co%7Ccd715a0e513e477251f008d7a65313a9%7C1a0673c624e1476dbb4dba6a91a3c588%7C0%7C0%7C637160748061875529&amp;sdata=aNLj2bt%2B09IeZVp3INKNVmzv4hbx1XOwp7rjKrRsNMU%3D&amp;reserved=0"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5.jpeg"/><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p:properties xmlns:p="http://schemas.microsoft.com/office/2006/metadata/properties" xmlns:xsi="http://www.w3.org/2001/XMLSchema-instance" xmlns:pc="http://schemas.microsoft.com/office/infopath/2007/PartnerControls">
  <documentManagement>
    <Fecha_x0020_de_x0020_Aprobaci_x00f3_n xmlns="e3e9922a-f5a8-4ca6-88a0-4c4899ab3fd8">2016-08-01T07:00:00+00:00</Fecha_x0020_de_x0020_Aprobaci_x00f3_n>
    <C_x00f3_digo xmlns="e3e9922a-f5a8-4ca6-88a0-4c4899ab3fd8">GDO-TIC-FM-007</C_x00f3_digo>
    <Proceso xmlns="e3e9922a-f5a8-4ca6-88a0-4c4899ab3fd8">41</Proceso>
    <Version0 xmlns="e3e9922a-f5a8-4ca6-88a0-4c4899ab3fd8">3</Version0>
    <_dlc_DocId xmlns="810a59ed-6853-4bee-915f-2d3bf0db244c">VCF33K6FRXU4-9-3225</_dlc_DocId>
    <_dlc_DocIdUrl xmlns="810a59ed-6853-4bee-915f-2d3bf0db244c">
      <Url>https://mintic.sharepoint.com/sites/mig/arquitectura/_layouts/15/DocIdRedir.aspx?ID=VCF33K6FRXU4-9-3225</Url>
      <Description>VCF33K6FRXU4-9-3225</Description>
    </_dlc_DocIdUrl>
    <Fecha_x0020_de_x0020_Radicaci_x00f3_n xmlns="e3e9922a-f5a8-4ca6-88a0-4c4899ab3fd8">2016-08-01T07:00:00+00:00</Fecha_x0020_de_x0020_Radicaci_x00f3_n>
    <M_x00e1_s_x0020_Utilizados xmlns="e3e9922a-f5a8-4ca6-88a0-4c4899ab3fd8">true</M_x00e1_s_x0020_Utilizados>
    <Macroproceso xmlns="e3e9922a-f5a8-4ca6-88a0-4c4899ab3fd8">Apoyo</Macroproceso>
    <PublishingExpirationDate xmlns="http://schemas.microsoft.com/sharepoint/v3" xsi:nil="true"/>
    <Estado xmlns="e3e9922a-f5a8-4ca6-88a0-4c4899ab3fd8">Vigente</Estado>
    <PublishingStartDate xmlns="http://schemas.microsoft.com/sharepoint/v3" xsi:nil="true"/>
    <Tipo_Documento xmlns="e3e9922a-f5a8-4ca6-88a0-4c4899ab3fd8">9</Tipo_Documento>
    <Clasificaci_x00f3_n xmlns="e3e9922a-f5a8-4ca6-88a0-4c4899ab3fd8">Normal</Clasificaci_x00f3_n>
    <SharedWithUsers xmlns="810a59ed-6853-4bee-915f-2d3bf0db244c">
      <UserInfo>
        <DisplayName>Maria Andrea Silva Remolina</DisplayName>
        <AccountId>722</AccountId>
        <AccountType/>
      </UserInfo>
      <UserInfo>
        <DisplayName>Magaly Rincon Rodriguez</DisplayName>
        <AccountId>1471</AccountId>
        <AccountType/>
      </UserInfo>
    </SharedWithUser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ct:contentTypeSchema xmlns:ct="http://schemas.microsoft.com/office/2006/metadata/contentType" xmlns:ma="http://schemas.microsoft.com/office/2006/metadata/properties/metaAttributes" ct:_="" ma:_="" ma:contentTypeName="Documento" ma:contentTypeID="0x0101007D7B6FEF01FA0C40ACB1987F7C210774" ma:contentTypeVersion="23" ma:contentTypeDescription="Crear nuevo documento." ma:contentTypeScope="" ma:versionID="a21e57adcf14b59e72a3a135fd2a389b">
  <xsd:schema xmlns:xsd="http://www.w3.org/2001/XMLSchema" xmlns:xs="http://www.w3.org/2001/XMLSchema" xmlns:p="http://schemas.microsoft.com/office/2006/metadata/properties" xmlns:ns1="http://schemas.microsoft.com/sharepoint/v3" xmlns:ns2="e3e9922a-f5a8-4ca6-88a0-4c4899ab3fd8" xmlns:ns3="810a59ed-6853-4bee-915f-2d3bf0db244c" targetNamespace="http://schemas.microsoft.com/office/2006/metadata/properties" ma:root="true" ma:fieldsID="2fe9daca87112986a2ec62bc05c88b5f" ns1:_="" ns2:_="" ns3:_="">
    <xsd:import namespace="http://schemas.microsoft.com/sharepoint/v3"/>
    <xsd:import namespace="e3e9922a-f5a8-4ca6-88a0-4c4899ab3fd8"/>
    <xsd:import namespace="810a59ed-6853-4bee-915f-2d3bf0db244c"/>
    <xsd:element name="properties">
      <xsd:complexType>
        <xsd:sequence>
          <xsd:element name="documentManagement">
            <xsd:complexType>
              <xsd:all>
                <xsd:element ref="ns1:PublishingStartDate" minOccurs="0"/>
                <xsd:element ref="ns1:PublishingExpirationDate" minOccurs="0"/>
                <xsd:element ref="ns2:C_x00f3_digo" minOccurs="0"/>
                <xsd:element ref="ns2:Fecha_x0020_de_x0020_Radicaci_x00f3_n" minOccurs="0"/>
                <xsd:element ref="ns2:Fecha_x0020_de_x0020_Aprobaci_x00f3_n" minOccurs="0"/>
                <xsd:element ref="ns2:Estado"/>
                <xsd:element ref="ns2:Version0" minOccurs="0"/>
                <xsd:element ref="ns2:Macroproceso" minOccurs="0"/>
                <xsd:element ref="ns2:M_x00e1_s_x0020_Utilizados" minOccurs="0"/>
                <xsd:element ref="ns3:_dlc_DocId" minOccurs="0"/>
                <xsd:element ref="ns3:_dlc_DocIdUrl" minOccurs="0"/>
                <xsd:element ref="ns3:_dlc_DocIdPersistId" minOccurs="0"/>
                <xsd:element ref="ns3:SharedWithUsers" minOccurs="0"/>
                <xsd:element ref="ns3:SharingHintHash" minOccurs="0"/>
                <xsd:element ref="ns3:SharedWithDetails" minOccurs="0"/>
                <xsd:element ref="ns2:Proceso" minOccurs="0"/>
                <xsd:element ref="ns2:Tipo_Documento" minOccurs="0"/>
                <xsd:element ref="ns2:Clasificaci_x00f3_n" minOccurs="0"/>
                <xsd:element ref="ns3:LastSharedByUser" minOccurs="0"/>
                <xsd:element ref="ns3:LastSharedByTime" minOccurs="0"/>
                <xsd:element ref="ns2:MediaServiceMetadata" minOccurs="0"/>
                <xsd:element ref="ns2: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8" nillable="true" ma:displayName="Fecha de inicio programada" ma:description="Fecha de inicio programada es una columna del sitio que crea la característica Publicación. Se usa para especificar la fecha y la hora a la que esta página se presentará por primera vez a los visitantes del sitio." ma:hidden="true" ma:internalName="PublishingStartDate">
      <xsd:simpleType>
        <xsd:restriction base="dms:Unknown"/>
      </xsd:simpleType>
    </xsd:element>
    <xsd:element name="PublishingExpirationDate" ma:index="9" nillable="true" ma:displayName="Fecha de finalización programada" ma:description="Fecha de finalización programada es una columna del sitio que crea la característica Publicación. Se usa para especificar la fecha y la hora a la que esta página dejará de presentarse a los visitantes del sitio." ma:hidden="true" ma:internalName="PublishingExpirationDat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3e9922a-f5a8-4ca6-88a0-4c4899ab3fd8" elementFormDefault="qualified">
    <xsd:import namespace="http://schemas.microsoft.com/office/2006/documentManagement/types"/>
    <xsd:import namespace="http://schemas.microsoft.com/office/infopath/2007/PartnerControls"/>
    <xsd:element name="C_x00f3_digo" ma:index="10" nillable="true" ma:displayName="Código" ma:internalName="C_x00f3_digo">
      <xsd:simpleType>
        <xsd:restriction base="dms:Text">
          <xsd:maxLength value="255"/>
        </xsd:restriction>
      </xsd:simpleType>
    </xsd:element>
    <xsd:element name="Fecha_x0020_de_x0020_Radicaci_x00f3_n" ma:index="11" nillable="true" ma:displayName="Fecha de Radicación" ma:format="DateOnly" ma:internalName="Fecha_x0020_de_x0020_Radicaci_x00f3_n">
      <xsd:simpleType>
        <xsd:restriction base="dms:DateTime"/>
      </xsd:simpleType>
    </xsd:element>
    <xsd:element name="Fecha_x0020_de_x0020_Aprobaci_x00f3_n" ma:index="12" nillable="true" ma:displayName="Fecha de Aprobación" ma:format="DateOnly" ma:internalName="Fecha_x0020_de_x0020_Aprobaci_x00f3_n">
      <xsd:simpleType>
        <xsd:restriction base="dms:DateTime"/>
      </xsd:simpleType>
    </xsd:element>
    <xsd:element name="Estado" ma:index="13" ma:displayName="Estado" ma:default="Vigente" ma:format="Dropdown" ma:internalName="Estado">
      <xsd:simpleType>
        <xsd:restriction base="dms:Choice">
          <xsd:enumeration value="Vigente"/>
          <xsd:enumeration value="Modificado"/>
          <xsd:enumeration value="Eliminado"/>
        </xsd:restriction>
      </xsd:simpleType>
    </xsd:element>
    <xsd:element name="Version0" ma:index="14" nillable="true" ma:displayName="Version" ma:decimals="1" ma:internalName="Version0">
      <xsd:simpleType>
        <xsd:restriction base="dms:Number">
          <xsd:minInclusive value="1"/>
        </xsd:restriction>
      </xsd:simpleType>
    </xsd:element>
    <xsd:element name="Macroproceso" ma:index="15" nillable="true" ma:displayName="Macroproceso" ma:format="Dropdown" ma:internalName="Macroproceso">
      <xsd:simpleType>
        <xsd:restriction base="dms:Choice">
          <xsd:enumeration value="Estratégico"/>
          <xsd:enumeration value="Misional"/>
          <xsd:enumeration value="Apoyo"/>
          <xsd:enumeration value="Evaluación"/>
        </xsd:restriction>
      </xsd:simpleType>
    </xsd:element>
    <xsd:element name="M_x00e1_s_x0020_Utilizados" ma:index="16" nillable="true" ma:displayName="Más Utilizados" ma:default="0" ma:internalName="M_x00e1_s_x0020_Utilizados">
      <xsd:simpleType>
        <xsd:restriction base="dms:Boolean"/>
      </xsd:simpleType>
    </xsd:element>
    <xsd:element name="Proceso" ma:index="23" nillable="true" ma:displayName="Proceso" ma:list="{050dd23f-8b12-40b7-9b60-d4c4abee0b0e}" ma:internalName="Proceso" ma:showField="Procesos">
      <xsd:simpleType>
        <xsd:restriction base="dms:Lookup"/>
      </xsd:simpleType>
    </xsd:element>
    <xsd:element name="Tipo_Documento" ma:index="24" nillable="true" ma:displayName="Tipo_Documento" ma:list="{74e169e0-a63c-454a-82a4-d7f9d7d05158}" ma:internalName="Tipo_Documento" ma:showField="Tipo_x0020_Documento">
      <xsd:simpleType>
        <xsd:restriction base="dms:Lookup"/>
      </xsd:simpleType>
    </xsd:element>
    <xsd:element name="Clasificaci_x00f3_n" ma:index="25" nillable="true" ma:displayName="Clasificación" ma:default="Normal" ma:format="Dropdown" ma:internalName="Clasificaci_x00f3_n">
      <xsd:simpleType>
        <xsd:restriction base="dms:Choice">
          <xsd:enumeration value="Normal"/>
          <xsd:enumeration value="Instrumentos Archivisticos"/>
        </xsd:restriction>
      </xsd:simpleType>
    </xsd:element>
    <xsd:element name="MediaServiceMetadata" ma:index="28" nillable="true" ma:displayName="MediaServiceMetadata" ma:description="" ma:hidden="true" ma:internalName="MediaServiceMetadata" ma:readOnly="true">
      <xsd:simpleType>
        <xsd:restriction base="dms:Note"/>
      </xsd:simpleType>
    </xsd:element>
    <xsd:element name="MediaServiceFastMetadata" ma:index="29" nillable="true" ma:displayName="MediaServiceFastMetadata" ma:description=""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10a59ed-6853-4bee-915f-2d3bf0db244c" elementFormDefault="qualified">
    <xsd:import namespace="http://schemas.microsoft.com/office/2006/documentManagement/types"/>
    <xsd:import namespace="http://schemas.microsoft.com/office/infopath/2007/PartnerControls"/>
    <xsd:element name="_dlc_DocId" ma:index="17" nillable="true" ma:displayName="Valor de Id. de documento" ma:description="El valor del identificador de documento asignado a este elemento." ma:internalName="_dlc_DocId" ma:readOnly="true">
      <xsd:simpleType>
        <xsd:restriction base="dms:Text"/>
      </xsd:simpleType>
    </xsd:element>
    <xsd:element name="_dlc_DocIdUrl" ma:index="18" nillable="true" ma:displayName="Id. de documento" ma:description="Vínculo permanente a este documento."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9" nillable="true" ma:displayName="Persist ID" ma:description="Keep ID on add." ma:hidden="true" ma:internalName="_dlc_DocIdPersistId" ma:readOnly="true">
      <xsd:simpleType>
        <xsd:restriction base="dms:Boolean"/>
      </xsd:simpleType>
    </xsd:element>
    <xsd:element name="SharedWithUsers" ma:index="20"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ingHintHash" ma:index="21" nillable="true" ma:displayName="Hash de la sugerencia para compartir" ma:internalName="SharingHintHash" ma:readOnly="true">
      <xsd:simpleType>
        <xsd:restriction base="dms:Text"/>
      </xsd:simpleType>
    </xsd:element>
    <xsd:element name="SharedWithDetails" ma:index="22" nillable="true" ma:displayName="Detalles de uso compartido" ma:internalName="SharedWithDetails" ma:readOnly="true">
      <xsd:simpleType>
        <xsd:restriction base="dms:Note">
          <xsd:maxLength value="255"/>
        </xsd:restriction>
      </xsd:simpleType>
    </xsd:element>
    <xsd:element name="LastSharedByUser" ma:index="26" nillable="true" ma:displayName="Última vez que se compartió por usuario" ma:description="" ma:internalName="LastSharedByUser" ma:readOnly="true">
      <xsd:simpleType>
        <xsd:restriction base="dms:Note">
          <xsd:maxLength value="255"/>
        </xsd:restriction>
      </xsd:simpleType>
    </xsd:element>
    <xsd:element name="LastSharedByTime" ma:index="27" nillable="true" ma:displayName="Última vez que se compartió por hora" ma:description="" ma:internalName="LastSharedByTime" ma:readOnly="true">
      <xsd:simpleType>
        <xsd:restriction base="dms:DateTim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641AF1E-C86D-4CAE-8858-519E1570C11B}">
  <ds:schemaRefs>
    <ds:schemaRef ds:uri="http://schemas.microsoft.com/sharepoint/v3/contenttype/forms"/>
  </ds:schemaRefs>
</ds:datastoreItem>
</file>

<file path=customXml/itemProps2.xml><?xml version="1.0" encoding="utf-8"?>
<ds:datastoreItem xmlns:ds="http://schemas.openxmlformats.org/officeDocument/2006/customXml" ds:itemID="{F4E86C3F-4031-4915-A7CB-49F701C992A8}">
  <ds:schemaRefs>
    <ds:schemaRef ds:uri="http://schemas.microsoft.com/sharepoint/events"/>
  </ds:schemaRefs>
</ds:datastoreItem>
</file>

<file path=customXml/itemProps3.xml><?xml version="1.0" encoding="utf-8"?>
<ds:datastoreItem xmlns:ds="http://schemas.openxmlformats.org/officeDocument/2006/customXml" ds:itemID="{51042924-3D02-4FD6-B7D6-DEDA562F83D9}">
  <ds:schemaRefs>
    <ds:schemaRef ds:uri="http://schemas.microsoft.com/office/2006/metadata/properties"/>
    <ds:schemaRef ds:uri="http://schemas.microsoft.com/office/infopath/2007/PartnerControls"/>
    <ds:schemaRef ds:uri="e3e9922a-f5a8-4ca6-88a0-4c4899ab3fd8"/>
    <ds:schemaRef ds:uri="810a59ed-6853-4bee-915f-2d3bf0db244c"/>
    <ds:schemaRef ds:uri="http://schemas.microsoft.com/sharepoint/v3"/>
  </ds:schemaRefs>
</ds:datastoreItem>
</file>

<file path=customXml/itemProps4.xml><?xml version="1.0" encoding="utf-8"?>
<ds:datastoreItem xmlns:ds="http://schemas.openxmlformats.org/officeDocument/2006/customXml" ds:itemID="{51F3B400-BCD2-4E47-8D63-42212DAB9D3A}">
  <ds:schemaRefs>
    <ds:schemaRef ds:uri="http://schemas.openxmlformats.org/officeDocument/2006/bibliography"/>
  </ds:schemaRefs>
</ds:datastoreItem>
</file>

<file path=customXml/itemProps5.xml><?xml version="1.0" encoding="utf-8"?>
<ds:datastoreItem xmlns:ds="http://schemas.openxmlformats.org/officeDocument/2006/customXml" ds:itemID="{AE3CCAE8-74CC-4857-8D36-EB677D39630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e3e9922a-f5a8-4ca6-88a0-4c4899ab3fd8"/>
    <ds:schemaRef ds:uri="810a59ed-6853-4bee-915f-2d3bf0db244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139</TotalTime>
  <Pages>5</Pages>
  <Words>919</Words>
  <Characters>5056</Characters>
  <Application>Microsoft Office Word</Application>
  <DocSecurity>0</DocSecurity>
  <Lines>42</Lines>
  <Paragraphs>11</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1</vt:lpstr>
      <vt:lpstr>ACTA REUNION SEGUIMIENTO PLAN DE ACCIÓN SUBDIRECCIÓN ADMINISTRATIVA</vt:lpstr>
    </vt:vector>
  </TitlesOfParts>
  <Company>MINCOM</Company>
  <LinksUpToDate>false</LinksUpToDate>
  <CharactersWithSpaces>5964</CharactersWithSpaces>
  <SharedDoc>false</SharedDoc>
  <HLinks>
    <vt:vector size="24" baseType="variant">
      <vt:variant>
        <vt:i4>39</vt:i4>
      </vt:variant>
      <vt:variant>
        <vt:i4>-1</vt:i4>
      </vt:variant>
      <vt:variant>
        <vt:i4>2053</vt:i4>
      </vt:variant>
      <vt:variant>
        <vt:i4>1</vt:i4>
      </vt:variant>
      <vt:variant>
        <vt:lpwstr>logo vive</vt:lpwstr>
      </vt:variant>
      <vt:variant>
        <vt:lpwstr/>
      </vt:variant>
      <vt:variant>
        <vt:i4>6946901</vt:i4>
      </vt:variant>
      <vt:variant>
        <vt:i4>-1</vt:i4>
      </vt:variant>
      <vt:variant>
        <vt:i4>2054</vt:i4>
      </vt:variant>
      <vt:variant>
        <vt:i4>1</vt:i4>
      </vt:variant>
      <vt:variant>
        <vt:lpwstr>logo mintic</vt:lpwstr>
      </vt:variant>
      <vt:variant>
        <vt:lpwstr/>
      </vt:variant>
      <vt:variant>
        <vt:i4>1900615</vt:i4>
      </vt:variant>
      <vt:variant>
        <vt:i4>-1</vt:i4>
      </vt:variant>
      <vt:variant>
        <vt:i4>2055</vt:i4>
      </vt:variant>
      <vt:variant>
        <vt:i4>1</vt:i4>
      </vt:variant>
      <vt:variant>
        <vt:lpwstr>logo prosperidad</vt:lpwstr>
      </vt:variant>
      <vt:variant>
        <vt:lpwstr/>
      </vt:variant>
      <vt:variant>
        <vt:i4>917603</vt:i4>
      </vt:variant>
      <vt:variant>
        <vt:i4>-1</vt:i4>
      </vt:variant>
      <vt:variant>
        <vt:i4>2056</vt:i4>
      </vt:variant>
      <vt:variant>
        <vt:i4>1</vt:i4>
      </vt:variant>
      <vt:variant>
        <vt:lpwstr>datos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Jose Manuel Soto</dc:creator>
  <cp:keywords/>
  <cp:lastModifiedBy>MELISA PALACIOS PALACIOS</cp:lastModifiedBy>
  <cp:revision>8</cp:revision>
  <cp:lastPrinted>2025-10-07T16:14:00Z</cp:lastPrinted>
  <dcterms:created xsi:type="dcterms:W3CDTF">2025-09-25T18:39:00Z</dcterms:created>
  <dcterms:modified xsi:type="dcterms:W3CDTF">2025-12-19T14:48:00Z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rder">
    <vt:r8>15800</vt:r8>
  </property>
  <property fmtid="{D5CDD505-2E9C-101B-9397-08002B2CF9AE}" pid="3" name="ContentTypeId">
    <vt:lpwstr>0x0101007D7B6FEF01FA0C40ACB1987F7C210774</vt:lpwstr>
  </property>
  <property fmtid="{D5CDD505-2E9C-101B-9397-08002B2CF9AE}" pid="4" name="_dlc_DocIdItemGuid">
    <vt:lpwstr>d54b32fe-e1f8-488d-9777-1a68595c9cbc</vt:lpwstr>
  </property>
  <property fmtid="{D5CDD505-2E9C-101B-9397-08002B2CF9AE}" pid="5" name="Tipo de Documento">
    <vt:lpwstr>9</vt:lpwstr>
  </property>
  <property fmtid="{D5CDD505-2E9C-101B-9397-08002B2CF9AE}" pid="6" name="MSIP_Label_f8da2c01-e402-4fc9-beb9-bac87f3a3b75_Enabled">
    <vt:lpwstr>true</vt:lpwstr>
  </property>
  <property fmtid="{D5CDD505-2E9C-101B-9397-08002B2CF9AE}" pid="7" name="MSIP_Label_f8da2c01-e402-4fc9-beb9-bac87f3a3b75_SetDate">
    <vt:lpwstr>2023-12-20T16:09:05Z</vt:lpwstr>
  </property>
  <property fmtid="{D5CDD505-2E9C-101B-9397-08002B2CF9AE}" pid="8" name="MSIP_Label_f8da2c01-e402-4fc9-beb9-bac87f3a3b75_Method">
    <vt:lpwstr>Privileged</vt:lpwstr>
  </property>
  <property fmtid="{D5CDD505-2E9C-101B-9397-08002B2CF9AE}" pid="9" name="MSIP_Label_f8da2c01-e402-4fc9-beb9-bac87f3a3b75_Name">
    <vt:lpwstr>f8da2c01-e402-4fc9-beb9-bac87f3a3b75</vt:lpwstr>
  </property>
  <property fmtid="{D5CDD505-2E9C-101B-9397-08002B2CF9AE}" pid="10" name="MSIP_Label_f8da2c01-e402-4fc9-beb9-bac87f3a3b75_SiteId">
    <vt:lpwstr>1a0673c6-24e1-476d-bb4d-ba6a91a3c588</vt:lpwstr>
  </property>
  <property fmtid="{D5CDD505-2E9C-101B-9397-08002B2CF9AE}" pid="11" name="MSIP_Label_f8da2c01-e402-4fc9-beb9-bac87f3a3b75_ActionId">
    <vt:lpwstr>9eef1332-37a3-4522-868f-ea30e622b8b0</vt:lpwstr>
  </property>
  <property fmtid="{D5CDD505-2E9C-101B-9397-08002B2CF9AE}" pid="12" name="MSIP_Label_f8da2c01-e402-4fc9-beb9-bac87f3a3b75_ContentBits">
    <vt:lpwstr>2</vt:lpwstr>
  </property>
</Properties>
</file>